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25"/>
        <w:spacing w:before="61" w:line="192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1"/>
        </w:rPr>
        <w:t>建湖县第十九届人大三次会议</w:t>
      </w:r>
    </w:p>
    <w:p>
      <w:pPr>
        <w:pStyle w:val="BodyText"/>
        <w:ind w:left="12"/>
        <w:spacing w:before="1" w:line="183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5"/>
        </w:rPr>
        <w:t>会</w:t>
      </w:r>
      <w:r>
        <w:rPr>
          <w:sz w:val="31"/>
          <w:szCs w:val="31"/>
          <w:color w:val="231F20"/>
          <w:spacing w:val="19"/>
        </w:rPr>
        <w:t xml:space="preserve">  </w:t>
      </w:r>
      <w:r>
        <w:rPr>
          <w:sz w:val="31"/>
          <w:szCs w:val="31"/>
          <w:color w:val="231F20"/>
          <w:spacing w:val="-5"/>
        </w:rPr>
        <w:t>议</w:t>
      </w:r>
      <w:r>
        <w:rPr>
          <w:sz w:val="31"/>
          <w:szCs w:val="31"/>
          <w:color w:val="231F20"/>
          <w:spacing w:val="29"/>
        </w:rPr>
        <w:t xml:space="preserve">  </w:t>
      </w:r>
      <w:r>
        <w:rPr>
          <w:sz w:val="31"/>
          <w:szCs w:val="31"/>
          <w:color w:val="231F20"/>
          <w:spacing w:val="-5"/>
        </w:rPr>
        <w:t>文</w:t>
      </w:r>
      <w:r>
        <w:rPr>
          <w:sz w:val="31"/>
          <w:szCs w:val="31"/>
          <w:color w:val="231F20"/>
          <w:spacing w:val="22"/>
        </w:rPr>
        <w:t xml:space="preserve">  </w:t>
      </w:r>
      <w:r>
        <w:rPr>
          <w:sz w:val="31"/>
          <w:szCs w:val="31"/>
          <w:color w:val="231F20"/>
          <w:spacing w:val="-5"/>
        </w:rPr>
        <w:t>件</w:t>
      </w:r>
      <w:r>
        <w:rPr>
          <w:sz w:val="31"/>
          <w:szCs w:val="31"/>
          <w:color w:val="231F20"/>
          <w:spacing w:val="21"/>
        </w:rPr>
        <w:t xml:space="preserve">  </w:t>
      </w:r>
      <w:r>
        <w:rPr>
          <w:sz w:val="31"/>
          <w:szCs w:val="31"/>
          <w:color w:val="231F20"/>
          <w:spacing w:val="-5"/>
        </w:rPr>
        <w:t>之</w:t>
      </w:r>
      <w:r>
        <w:rPr>
          <w:sz w:val="31"/>
          <w:szCs w:val="31"/>
          <w:color w:val="231F20"/>
          <w:spacing w:val="26"/>
        </w:rPr>
        <w:t xml:space="preserve">  </w:t>
      </w:r>
      <w:r>
        <w:rPr>
          <w:sz w:val="31"/>
          <w:szCs w:val="31"/>
          <w:color w:val="231F20"/>
          <w:spacing w:val="-5"/>
        </w:rPr>
        <w:t>二</w:t>
      </w:r>
      <w:r>
        <w:rPr>
          <w:sz w:val="31"/>
          <w:szCs w:val="31"/>
          <w:color w:val="231F20"/>
          <w:spacing w:val="30"/>
        </w:rPr>
        <w:t xml:space="preserve">  </w:t>
      </w:r>
      <w:r>
        <w:rPr>
          <w:sz w:val="31"/>
          <w:szCs w:val="31"/>
          <w:color w:val="231F20"/>
          <w:spacing w:val="-5"/>
        </w:rPr>
        <w:t>十</w:t>
      </w:r>
      <w:r>
        <w:rPr>
          <w:sz w:val="31"/>
          <w:szCs w:val="31"/>
          <w:color w:val="231F20"/>
          <w:spacing w:val="32"/>
        </w:rPr>
        <w:t xml:space="preserve">  </w:t>
      </w:r>
      <w:r>
        <w:rPr>
          <w:sz w:val="31"/>
          <w:szCs w:val="31"/>
          <w:color w:val="231F20"/>
          <w:spacing w:val="-5"/>
        </w:rPr>
        <w:t>四</w:t>
      </w:r>
    </w:p>
    <w:p>
      <w:pPr>
        <w:spacing w:line="327" w:lineRule="auto"/>
        <w:rPr>
          <w:rFonts w:ascii="Arial"/>
          <w:sz w:val="21"/>
        </w:rPr>
      </w:pPr>
      <w:r/>
    </w:p>
    <w:p>
      <w:pPr>
        <w:spacing w:line="328" w:lineRule="auto"/>
        <w:rPr>
          <w:rFonts w:ascii="Arial"/>
          <w:sz w:val="21"/>
        </w:rPr>
      </w:pPr>
      <w:r/>
    </w:p>
    <w:p>
      <w:pPr>
        <w:pStyle w:val="BodyText"/>
        <w:ind w:left="1499"/>
        <w:spacing w:before="193" w:line="186" w:lineRule="auto"/>
        <w:outlineLvl w:val="0"/>
        <w:rPr>
          <w:sz w:val="45"/>
          <w:szCs w:val="45"/>
        </w:rPr>
      </w:pPr>
      <w:r>
        <w:rPr>
          <w:sz w:val="45"/>
          <w:szCs w:val="45"/>
          <w:color w:val="231F20"/>
          <w:spacing w:val="37"/>
        </w:rPr>
        <w:t>建湖县人民检察院工作报告</w:t>
      </w:r>
    </w:p>
    <w:p>
      <w:pPr>
        <w:pStyle w:val="BodyText"/>
        <w:ind w:left="1219"/>
        <w:spacing w:before="391" w:line="238" w:lineRule="auto"/>
        <w:rPr>
          <w:sz w:val="36"/>
          <w:szCs w:val="36"/>
        </w:rPr>
      </w:pPr>
      <w:r>
        <w:rPr>
          <w:rFonts w:ascii="Arial" w:hAnsi="Arial" w:eastAsia="Arial" w:cs="Arial"/>
          <w:sz w:val="9"/>
          <w:szCs w:val="9"/>
          <w:b/>
          <w:bCs/>
          <w:color w:val="231F20"/>
          <w:spacing w:val="555"/>
          <w:w w:val="175"/>
        </w:rPr>
        <w:t>—</w:t>
      </w:r>
      <w:r>
        <w:rPr>
          <w:sz w:val="9"/>
          <w:szCs w:val="9"/>
          <w:color w:val="231F20"/>
          <w:spacing w:val="-1"/>
          <w:w w:val="5"/>
        </w:rPr>
        <w:t>—</w:t>
      </w:r>
      <w:r>
        <w:rPr>
          <w:sz w:val="9"/>
          <w:szCs w:val="9"/>
          <w:color w:val="231F20"/>
          <w:spacing w:val="1"/>
        </w:rPr>
        <w:t xml:space="preserve"> </w:t>
      </w:r>
      <w:r>
        <w:rPr>
          <w:sz w:val="36"/>
          <w:szCs w:val="36"/>
          <w:color w:val="231F20"/>
          <w:spacing w:val="-24"/>
        </w:rPr>
        <w:t>2024 年</w:t>
      </w:r>
      <w:r>
        <w:rPr>
          <w:sz w:val="36"/>
          <w:szCs w:val="36"/>
          <w:color w:val="231F20"/>
          <w:spacing w:val="23"/>
        </w:rPr>
        <w:t xml:space="preserve"> </w:t>
      </w:r>
      <w:r>
        <w:rPr>
          <w:sz w:val="36"/>
          <w:szCs w:val="36"/>
          <w:color w:val="231F20"/>
          <w:spacing w:val="-24"/>
        </w:rPr>
        <w:t>1</w:t>
      </w:r>
      <w:r>
        <w:rPr>
          <w:sz w:val="36"/>
          <w:szCs w:val="36"/>
          <w:color w:val="231F20"/>
          <w:spacing w:val="27"/>
        </w:rPr>
        <w:t xml:space="preserve"> </w:t>
      </w:r>
      <w:r>
        <w:rPr>
          <w:sz w:val="36"/>
          <w:szCs w:val="36"/>
          <w:color w:val="231F20"/>
          <w:spacing w:val="-24"/>
        </w:rPr>
        <w:t>月</w:t>
      </w:r>
      <w:r>
        <w:rPr>
          <w:sz w:val="36"/>
          <w:szCs w:val="36"/>
          <w:color w:val="231F20"/>
          <w:spacing w:val="23"/>
        </w:rPr>
        <w:t xml:space="preserve"> </w:t>
      </w:r>
      <w:r>
        <w:rPr>
          <w:sz w:val="36"/>
          <w:szCs w:val="36"/>
          <w:color w:val="231F20"/>
          <w:spacing w:val="-24"/>
        </w:rPr>
        <w:t>11</w:t>
      </w:r>
      <w:r>
        <w:rPr>
          <w:sz w:val="36"/>
          <w:szCs w:val="36"/>
          <w:color w:val="231F20"/>
          <w:spacing w:val="69"/>
        </w:rPr>
        <w:t xml:space="preserve"> </w:t>
      </w:r>
      <w:r>
        <w:rPr>
          <w:sz w:val="36"/>
          <w:szCs w:val="36"/>
          <w:color w:val="231F20"/>
          <w:spacing w:val="-24"/>
        </w:rPr>
        <w:t>日在建湖县第十九届</w:t>
      </w:r>
    </w:p>
    <w:p>
      <w:pPr>
        <w:pStyle w:val="BodyText"/>
        <w:ind w:left="2262"/>
        <w:spacing w:before="1" w:line="180" w:lineRule="auto"/>
        <w:rPr>
          <w:sz w:val="36"/>
          <w:szCs w:val="36"/>
        </w:rPr>
      </w:pPr>
      <w:r>
        <w:rPr>
          <w:sz w:val="36"/>
          <w:szCs w:val="36"/>
          <w:color w:val="231F20"/>
        </w:rPr>
        <w:t>人民代表大会第三次会议上</w:t>
      </w:r>
    </w:p>
    <w:p>
      <w:pPr>
        <w:spacing w:line="267" w:lineRule="auto"/>
        <w:rPr>
          <w:rFonts w:ascii="Arial"/>
          <w:sz w:val="21"/>
        </w:rPr>
      </w:pPr>
      <w:r/>
    </w:p>
    <w:p>
      <w:pPr>
        <w:pStyle w:val="BodyText"/>
        <w:ind w:left="1968"/>
        <w:spacing w:before="154" w:line="178" w:lineRule="auto"/>
        <w:rPr>
          <w:sz w:val="36"/>
          <w:szCs w:val="36"/>
        </w:rPr>
      </w:pPr>
      <w:r>
        <w:rPr>
          <w:sz w:val="36"/>
          <w:szCs w:val="36"/>
          <w:color w:val="231F20"/>
          <w:spacing w:val="15"/>
        </w:rPr>
        <w:t>县人民检察院检察长</w:t>
      </w:r>
      <w:r>
        <w:rPr>
          <w:sz w:val="36"/>
          <w:szCs w:val="36"/>
          <w:color w:val="231F20"/>
          <w:spacing w:val="31"/>
        </w:rPr>
        <w:t xml:space="preserve">   </w:t>
      </w:r>
      <w:r>
        <w:rPr>
          <w:sz w:val="36"/>
          <w:szCs w:val="36"/>
          <w:color w:val="231F20"/>
          <w:spacing w:val="15"/>
        </w:rPr>
        <w:t>征汉年</w: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4"/>
        <w:spacing w:before="142" w:line="191" w:lineRule="auto"/>
        <w:rPr/>
      </w:pPr>
      <w:r>
        <w:rPr>
          <w:color w:val="231F20"/>
          <w:spacing w:val="-1"/>
        </w:rPr>
        <w:t>各位代表：</w:t>
      </w:r>
    </w:p>
    <w:p>
      <w:pPr>
        <w:pStyle w:val="BodyText"/>
        <w:spacing w:before="169" w:line="621" w:lineRule="exact"/>
        <w:jc w:val="right"/>
        <w:rPr/>
      </w:pPr>
      <w:r>
        <w:rPr>
          <w:color w:val="231F20"/>
          <w:position w:val="21"/>
        </w:rPr>
        <w:t>现在，我代表县人民检察院向大会报告工作，请予审议，</w:t>
      </w:r>
    </w:p>
    <w:p>
      <w:pPr>
        <w:pStyle w:val="BodyText"/>
        <w:ind w:left="12"/>
        <w:spacing w:before="2" w:line="186" w:lineRule="auto"/>
        <w:rPr/>
      </w:pPr>
      <w:r>
        <w:rPr>
          <w:color w:val="231F20"/>
          <w:spacing w:val="3"/>
        </w:rPr>
        <w:t>并请政协委员和其他列席人员提出意见。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pStyle w:val="BodyText"/>
        <w:ind w:left="2723"/>
        <w:spacing w:before="146" w:line="346" w:lineRule="exact"/>
        <w:rPr>
          <w:sz w:val="34"/>
          <w:szCs w:val="34"/>
        </w:rPr>
      </w:pPr>
      <w:r>
        <w:rPr>
          <w:sz w:val="34"/>
          <w:szCs w:val="34"/>
          <w:color w:val="231F20"/>
          <w:spacing w:val="17"/>
          <w:position w:val="-1"/>
        </w:rPr>
        <w:t>2023年主要工作回顾</w:t>
      </w:r>
    </w:p>
    <w:p>
      <w:pPr>
        <w:spacing w:line="397" w:lineRule="auto"/>
        <w:rPr>
          <w:rFonts w:ascii="Arial"/>
          <w:sz w:val="21"/>
        </w:rPr>
      </w:pPr>
      <w:r/>
    </w:p>
    <w:p>
      <w:pPr>
        <w:pStyle w:val="BodyText"/>
        <w:ind w:left="4" w:right="105" w:firstLine="661"/>
        <w:spacing w:before="142" w:line="263" w:lineRule="auto"/>
        <w:jc w:val="both"/>
        <w:rPr/>
      </w:pPr>
      <w:r>
        <w:rPr>
          <w:color w:val="231F20"/>
          <w:spacing w:val="-1"/>
        </w:rPr>
        <w:t>2023 年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1"/>
        </w:rPr>
        <w:t>，建湖县人民检察院在县委和市检察院正确领导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下，在县人大及其常委会有力监督下，在县政府、县政</w:t>
      </w:r>
      <w:r>
        <w:rPr>
          <w:color w:val="231F20"/>
          <w:spacing w:val="-4"/>
        </w:rPr>
        <w:t>协及社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>会各界关心支持下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5"/>
        </w:rPr>
        <w:t>，</w:t>
      </w:r>
      <w:r>
        <w:rPr>
          <w:color w:val="231F20"/>
          <w:spacing w:val="-65"/>
        </w:rPr>
        <w:t xml:space="preserve"> </w:t>
      </w:r>
      <w:r>
        <w:rPr>
          <w:color w:val="231F20"/>
          <w:spacing w:val="5"/>
        </w:rPr>
        <w:t>坚持以习近平新时代中国特色社会主义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思想为指导，深入贯彻党的二十大精神、全面落实习近</w:t>
      </w:r>
      <w:r>
        <w:rPr>
          <w:color w:val="231F20"/>
          <w:spacing w:val="-4"/>
        </w:rPr>
        <w:t>平总书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记对江苏工作重要讲话精神、在盐城考察时重要指</w:t>
      </w:r>
      <w:r>
        <w:rPr>
          <w:color w:val="231F20"/>
          <w:spacing w:val="-4"/>
        </w:rPr>
        <w:t>示精神，锚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定争创“全国先进基层检察院</w:t>
      </w:r>
      <w:r>
        <w:rPr>
          <w:color w:val="231F20"/>
          <w:spacing w:val="-69"/>
        </w:rPr>
        <w:t xml:space="preserve"> </w:t>
      </w:r>
      <w:r>
        <w:rPr>
          <w:color w:val="231F20"/>
          <w:spacing w:val="-5"/>
        </w:rPr>
        <w:t>”和“全国文</w:t>
      </w:r>
      <w:r>
        <w:rPr>
          <w:color w:val="231F20"/>
          <w:spacing w:val="-6"/>
        </w:rPr>
        <w:t>明单位</w:t>
      </w:r>
      <w:r>
        <w:rPr>
          <w:color w:val="231F20"/>
          <w:spacing w:val="-69"/>
        </w:rPr>
        <w:t xml:space="preserve"> </w:t>
      </w:r>
      <w:r>
        <w:rPr>
          <w:color w:val="231F20"/>
          <w:spacing w:val="-6"/>
        </w:rPr>
        <w:t>”的奋斗目</w:t>
      </w:r>
    </w:p>
    <w:p>
      <w:pPr>
        <w:pStyle w:val="BodyText"/>
        <w:spacing w:line="190" w:lineRule="auto"/>
        <w:rPr/>
      </w:pPr>
      <w:r>
        <w:rPr>
          <w:color w:val="231F20"/>
          <w:spacing w:val="-17"/>
          <w:w w:val="97"/>
        </w:rPr>
        <w:t>标，始终保持“争第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17"/>
          <w:w w:val="97"/>
        </w:rPr>
        <w:t>一、站排头、求极致”的拼搏姿态，</w:t>
      </w:r>
      <w:r>
        <w:rPr>
          <w:color w:val="231F20"/>
          <w:spacing w:val="-18"/>
          <w:w w:val="97"/>
        </w:rPr>
        <w:t>在检察事</w:t>
      </w:r>
    </w:p>
    <w:p>
      <w:pPr>
        <w:spacing w:line="190" w:lineRule="auto"/>
        <w:sectPr>
          <w:footerReference w:type="default" r:id="rId1"/>
          <w:pgSz w:w="9974" w:h="15191"/>
          <w:pgMar w:top="1078" w:right="454" w:bottom="1000" w:left="581" w:header="0" w:footer="719" w:gutter="0"/>
        </w:sectPr>
        <w:rPr/>
      </w:pPr>
    </w:p>
    <w:p>
      <w:pPr>
        <w:pStyle w:val="BodyText"/>
        <w:ind w:left="10" w:right="164" w:firstLine="6"/>
        <w:spacing w:before="70" w:line="250" w:lineRule="auto"/>
        <w:jc w:val="both"/>
        <w:rPr/>
      </w:pPr>
      <w:r>
        <w:rPr>
          <w:color w:val="231F20"/>
          <w:spacing w:val="-14"/>
        </w:rPr>
        <w:t>业现代化新征程上实干争先、勇毅前行。5 件案例获评全国、全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9"/>
        </w:rPr>
        <w:t>省典型，14 项工作在全国、全省作经验交流；作为全</w:t>
      </w:r>
      <w:r>
        <w:rPr>
          <w:color w:val="231F20"/>
          <w:spacing w:val="-20"/>
        </w:rPr>
        <w:t>市唯一基层</w:t>
      </w:r>
    </w:p>
    <w:p>
      <w:pPr>
        <w:pStyle w:val="BodyText"/>
        <w:ind w:left="2"/>
        <w:spacing w:before="2" w:line="189" w:lineRule="auto"/>
        <w:rPr/>
      </w:pPr>
      <w:r>
        <w:rPr>
          <w:color w:val="231F20"/>
          <w:spacing w:val="-16"/>
        </w:rPr>
        <w:t>检察院，被表彰为全省先进集体，蝉联五届江苏省文明单位。</w:t>
      </w:r>
    </w:p>
    <w:p>
      <w:pPr>
        <w:pStyle w:val="BodyText"/>
        <w:ind w:left="672"/>
        <w:spacing w:before="146" w:line="188" w:lineRule="auto"/>
        <w:rPr/>
      </w:pPr>
      <w:r>
        <w:rPr>
          <w:color w:val="231F20"/>
          <w:spacing w:val="-15"/>
          <w:w w:val="95"/>
        </w:rPr>
        <w:t>一、感恩奋进，打造“高站位”政治机关取得“新成效”</w:t>
      </w:r>
    </w:p>
    <w:p>
      <w:pPr>
        <w:pStyle w:val="BodyText"/>
        <w:spacing w:before="143" w:line="592" w:lineRule="exact"/>
        <w:jc w:val="right"/>
        <w:rPr/>
      </w:pPr>
      <w:r>
        <w:rPr>
          <w:color w:val="231F20"/>
          <w:spacing w:val="1"/>
          <w:position w:val="19"/>
        </w:rPr>
        <w:t>旗帜鲜明坚持党对检察工作的绝对领导，秉持“讲政</w:t>
      </w:r>
      <w:r>
        <w:rPr>
          <w:color w:val="231F20"/>
          <w:position w:val="19"/>
        </w:rPr>
        <w:t>治</w:t>
      </w:r>
      <w:r>
        <w:rPr>
          <w:color w:val="231F20"/>
          <w:spacing w:val="-54"/>
          <w:position w:val="19"/>
        </w:rPr>
        <w:t xml:space="preserve"> </w:t>
      </w:r>
      <w:r>
        <w:rPr>
          <w:color w:val="231F20"/>
          <w:position w:val="19"/>
        </w:rPr>
        <w:t>”</w:t>
      </w:r>
    </w:p>
    <w:p>
      <w:pPr>
        <w:pStyle w:val="BodyText"/>
        <w:ind w:left="24"/>
        <w:spacing w:before="1" w:line="189" w:lineRule="auto"/>
        <w:rPr/>
      </w:pPr>
      <w:r>
        <w:rPr>
          <w:color w:val="231F20"/>
          <w:spacing w:val="-15"/>
        </w:rPr>
        <w:t>与“讲法治”有机结合，厚植新时代新征程最鲜明的政治底色。</w:t>
      </w:r>
    </w:p>
    <w:p>
      <w:pPr>
        <w:pStyle w:val="BodyText"/>
        <w:ind w:right="164" w:firstLine="688"/>
        <w:spacing w:before="146" w:line="245" w:lineRule="auto"/>
        <w:rPr/>
      </w:pPr>
      <w:r>
        <w:rPr>
          <w:color w:val="231F20"/>
          <w:spacing w:val="-15"/>
        </w:rPr>
        <w:t>以坚定政治自觉落实党的绝对领导。</w:t>
      </w:r>
      <w:r>
        <w:rPr>
          <w:color w:val="231F20"/>
          <w:spacing w:val="35"/>
        </w:rPr>
        <w:t xml:space="preserve">  </w:t>
      </w:r>
      <w:r>
        <w:rPr>
          <w:color w:val="231F20"/>
          <w:spacing w:val="-15"/>
        </w:rPr>
        <w:t>自觉落实</w:t>
      </w:r>
      <w:r>
        <w:rPr>
          <w:color w:val="231F20"/>
          <w:spacing w:val="-15"/>
          <w:position w:val="9"/>
        </w:rPr>
        <w:t>“</w:t>
      </w:r>
      <w:r>
        <w:rPr>
          <w:color w:val="231F20"/>
          <w:spacing w:val="-15"/>
        </w:rPr>
        <w:t>从政治上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着眼、从法治上着力</w:t>
      </w:r>
      <w:r>
        <w:rPr>
          <w:color w:val="231F20"/>
          <w:spacing w:val="-69"/>
        </w:rPr>
        <w:t xml:space="preserve"> </w:t>
      </w:r>
      <w:r>
        <w:rPr>
          <w:color w:val="231F20"/>
          <w:spacing w:val="-4"/>
        </w:rPr>
        <w:t>”，扎实开展学习贯彻习近平新时代中国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特色社会主义思想主题教育，做到政治上绝对忠诚、思想上高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度统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6"/>
        </w:rPr>
        <w:t>一、行动上坚决有力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6"/>
        </w:rPr>
        <w:t>。深刻领悟习近平总书记考察盐城重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>要指示精神，传承发扬“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6"/>
        </w:rPr>
        <w:t>不怕困难、不畏艰险、勇于斗争、敢于</w:t>
      </w:r>
      <w:r>
        <w:rPr>
          <w:color w:val="231F20"/>
        </w:rPr>
        <w:t xml:space="preserve"> </w:t>
      </w:r>
      <w:r>
        <w:rPr>
          <w:color w:val="231F20"/>
          <w:spacing w:val="-18"/>
          <w:w w:val="94"/>
        </w:rPr>
        <w:t>胜利”的精神，改造升级“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-18"/>
          <w:w w:val="94"/>
        </w:rPr>
        <w:t>党建领航馆”“检察传承馆”，全院“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8"/>
          <w:w w:val="94"/>
        </w:rPr>
        <w:t>崇</w:t>
      </w:r>
      <w:r>
        <w:rPr>
          <w:color w:val="231F20"/>
        </w:rPr>
        <w:t xml:space="preserve"> </w:t>
      </w:r>
      <w:r>
        <w:rPr>
          <w:color w:val="231F20"/>
          <w:spacing w:val="-8"/>
        </w:rPr>
        <w:t>德向善、奋勇争先”的氛围浓厚，19 项检察核心业务</w:t>
      </w:r>
      <w:r>
        <w:rPr>
          <w:color w:val="231F20"/>
          <w:spacing w:val="-9"/>
        </w:rPr>
        <w:t>指标位居</w:t>
      </w:r>
    </w:p>
    <w:p>
      <w:pPr>
        <w:pStyle w:val="BodyText"/>
        <w:ind w:left="2"/>
        <w:spacing w:before="1" w:line="190" w:lineRule="auto"/>
        <w:rPr/>
      </w:pPr>
      <w:r>
        <w:rPr>
          <w:color w:val="231F20"/>
          <w:spacing w:val="-15"/>
        </w:rPr>
        <w:t>全市第一、全省前列。</w:t>
      </w:r>
    </w:p>
    <w:p>
      <w:pPr>
        <w:pStyle w:val="BodyText"/>
        <w:ind w:left="2" w:right="164" w:firstLine="695"/>
        <w:spacing w:before="133" w:line="251" w:lineRule="auto"/>
        <w:rPr/>
      </w:pPr>
      <w:r>
        <w:rPr>
          <w:color w:val="231F20"/>
        </w:rPr>
        <w:t>以坚定法治自觉落实党的绝对领导。</w:t>
      </w:r>
      <w:r>
        <w:rPr>
          <w:color w:val="231F20"/>
        </w:rPr>
        <w:t xml:space="preserve">  深入学习贯彻习近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7"/>
          <w:w w:val="99"/>
        </w:rPr>
        <w:t>平法治思想，承担全市政法“首席课题”</w:t>
      </w:r>
      <w:r>
        <w:rPr>
          <w:rFonts w:ascii="Arial" w:hAnsi="Arial" w:eastAsia="Arial" w:cs="Arial"/>
          <w:b/>
          <w:bCs/>
          <w:color w:val="231F20"/>
          <w:spacing w:val="116"/>
          <w:w w:val="175"/>
        </w:rPr>
        <w:t>—</w:t>
      </w:r>
      <w:r>
        <w:rPr>
          <w:color w:val="231F20"/>
          <w:spacing w:val="-11"/>
        </w:rPr>
        <w:t>《习近平法治思想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5"/>
          <w:w w:val="99"/>
        </w:rPr>
        <w:t>的盐城实践》，获省委政法委表彰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5"/>
          <w:w w:val="99"/>
        </w:rPr>
        <w:t>。坚守“高质效办好每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5"/>
          <w:w w:val="99"/>
        </w:rPr>
        <w:t>一个案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>件”的价值追求，融合党建引领与检察业务，努力实现办案“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16"/>
        </w:rPr>
        <w:t>三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个效果”的有机统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一。认真落实最高人民检察院案件质量主要</w:t>
      </w:r>
      <w:r>
        <w:rPr>
          <w:color w:val="231F20"/>
        </w:rPr>
        <w:t xml:space="preserve"> </w:t>
      </w:r>
      <w:r>
        <w:rPr>
          <w:color w:val="231F20"/>
          <w:spacing w:val="-15"/>
        </w:rPr>
        <w:t>评价指标体系，“不为数据好看而办案”，更加注重办案数量与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1"/>
        </w:rPr>
        <w:t>质量、效率与效果的统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1"/>
        </w:rPr>
        <w:t>一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1"/>
        </w:rPr>
        <w:t>。案-件比、刑事速裁程序适用率等核</w:t>
      </w:r>
    </w:p>
    <w:p>
      <w:pPr>
        <w:pStyle w:val="BodyText"/>
        <w:ind w:left="13"/>
        <w:spacing w:before="1" w:line="189" w:lineRule="auto"/>
        <w:rPr/>
      </w:pPr>
      <w:r>
        <w:rPr>
          <w:color w:val="231F20"/>
          <w:spacing w:val="-14"/>
          <w:w w:val="95"/>
        </w:rPr>
        <w:t>心业务指标均“领跑”全市、全省。</w:t>
      </w:r>
    </w:p>
    <w:p>
      <w:pPr>
        <w:spacing w:line="189" w:lineRule="auto"/>
        <w:sectPr>
          <w:footerReference w:type="default" r:id="rId2"/>
          <w:pgSz w:w="9974" w:h="15191"/>
          <w:pgMar w:top="1065" w:right="393" w:bottom="1003" w:left="582" w:header="0" w:footer="681" w:gutter="0"/>
        </w:sectPr>
        <w:rPr/>
      </w:pPr>
    </w:p>
    <w:p>
      <w:pPr>
        <w:pStyle w:val="BodyText"/>
        <w:ind w:firstLine="847"/>
        <w:spacing w:before="64" w:line="244" w:lineRule="auto"/>
        <w:rPr/>
      </w:pPr>
      <w:r>
        <w:rPr>
          <w:color w:val="231F20"/>
          <w:spacing w:val="-9"/>
        </w:rPr>
        <w:t>以坚定行动自觉落实党的绝对领导。</w:t>
      </w:r>
      <w:r>
        <w:rPr>
          <w:color w:val="231F20"/>
          <w:spacing w:val="-9"/>
        </w:rPr>
        <w:t xml:space="preserve">  在党委领导</w:t>
      </w:r>
      <w:r>
        <w:rPr>
          <w:color w:val="231F20"/>
          <w:spacing w:val="-9"/>
          <w:position w:val="-11"/>
        </w:rPr>
        <w:t>、</w:t>
      </w:r>
      <w:r>
        <w:rPr>
          <w:color w:val="231F20"/>
          <w:spacing w:val="-9"/>
        </w:rPr>
        <w:t>人大</w:t>
      </w:r>
      <w:r>
        <w:rPr>
          <w:color w:val="231F20"/>
          <w:spacing w:val="6"/>
        </w:rPr>
        <w:t xml:space="preserve">  </w:t>
      </w:r>
      <w:r>
        <w:rPr>
          <w:color w:val="231F20"/>
          <w:spacing w:val="10"/>
        </w:rPr>
        <w:t>监督、政府支持和政协关心下纵深推进建湖检察争创工作，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6"/>
        </w:rPr>
        <w:t>以政治上的坚定有力引领行动上的奋发有为。严格执行重大</w:t>
      </w:r>
      <w:r>
        <w:rPr>
          <w:color w:val="231F20"/>
          <w:spacing w:val="3"/>
        </w:rPr>
        <w:t xml:space="preserve">  </w:t>
      </w:r>
      <w:r>
        <w:rPr>
          <w:color w:val="231F20"/>
          <w:spacing w:val="6"/>
        </w:rPr>
        <w:t>事项党内请示报告制度，向市检察院和县委及政法委汇报工</w:t>
      </w:r>
      <w:r>
        <w:rPr>
          <w:color w:val="231F20"/>
          <w:spacing w:val="2"/>
        </w:rPr>
        <w:t xml:space="preserve">  </w:t>
      </w:r>
      <w:r>
        <w:rPr>
          <w:color w:val="231F20"/>
          <w:spacing w:val="-3"/>
        </w:rPr>
        <w:t>作 22 次，落实县领导批示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14 件次</w:t>
      </w:r>
      <w:r>
        <w:rPr>
          <w:color w:val="231F20"/>
          <w:spacing w:val="-53"/>
        </w:rPr>
        <w:t xml:space="preserve"> </w:t>
      </w:r>
      <w:r>
        <w:rPr>
          <w:color w:val="231F20"/>
          <w:spacing w:val="-3"/>
        </w:rPr>
        <w:t>。率先探索推进公益保护</w:t>
      </w:r>
      <w:r>
        <w:rPr>
          <w:color w:val="231F20"/>
        </w:rPr>
        <w:t xml:space="preserve">  </w:t>
      </w:r>
      <w:r>
        <w:rPr>
          <w:color w:val="231F20"/>
          <w:spacing w:val="-20"/>
          <w:w w:val="97"/>
        </w:rPr>
        <w:t>“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20"/>
          <w:w w:val="97"/>
        </w:rPr>
        <w:t>六长出题”，通过“领导出题、检察答题、群众阅卷”提升服务</w:t>
      </w:r>
      <w:r>
        <w:rPr>
          <w:color w:val="231F20"/>
        </w:rPr>
        <w:t xml:space="preserve">  </w:t>
      </w:r>
      <w:r>
        <w:rPr>
          <w:color w:val="231F20"/>
          <w:spacing w:val="6"/>
        </w:rPr>
        <w:t>大局的精准性、融合度，工作经验在最高人民检察院会议交</w:t>
      </w:r>
    </w:p>
    <w:p>
      <w:pPr>
        <w:pStyle w:val="BodyText"/>
        <w:ind w:left="165"/>
        <w:spacing w:line="189" w:lineRule="auto"/>
        <w:rPr/>
      </w:pPr>
      <w:r>
        <w:rPr>
          <w:color w:val="231F20"/>
          <w:spacing w:val="-8"/>
        </w:rPr>
        <w:t>流，并被最高人民检察院转发推介。</w:t>
      </w:r>
    </w:p>
    <w:p>
      <w:pPr>
        <w:pStyle w:val="BodyText"/>
        <w:ind w:left="826"/>
        <w:spacing w:before="152" w:line="187" w:lineRule="auto"/>
        <w:rPr/>
      </w:pPr>
      <w:r>
        <w:rPr>
          <w:color w:val="231F20"/>
          <w:spacing w:val="-17"/>
          <w:w w:val="96"/>
        </w:rPr>
        <w:t>二、能动履职，服务“高质量”发展大局展现“新作为”</w:t>
      </w:r>
    </w:p>
    <w:p>
      <w:pPr>
        <w:pStyle w:val="BodyText"/>
        <w:ind w:left="867"/>
        <w:spacing w:before="142" w:line="592" w:lineRule="exact"/>
        <w:rPr/>
      </w:pPr>
      <w:r>
        <w:rPr>
          <w:color w:val="231F20"/>
          <w:spacing w:val="-17"/>
          <w:position w:val="19"/>
        </w:rPr>
        <w:t>时刻牢记“</w:t>
      </w:r>
      <w:r>
        <w:rPr>
          <w:color w:val="231F20"/>
          <w:spacing w:val="-47"/>
          <w:position w:val="19"/>
        </w:rPr>
        <w:t xml:space="preserve"> </w:t>
      </w:r>
      <w:r>
        <w:rPr>
          <w:color w:val="231F20"/>
          <w:spacing w:val="-17"/>
          <w:position w:val="19"/>
        </w:rPr>
        <w:t>国之大者”，始终把围绕中心、服务大局作为</w:t>
      </w:r>
    </w:p>
    <w:p>
      <w:pPr>
        <w:pStyle w:val="BodyText"/>
        <w:ind w:left="160"/>
        <w:spacing w:line="190" w:lineRule="auto"/>
        <w:rPr/>
      </w:pPr>
      <w:r>
        <w:rPr>
          <w:color w:val="231F20"/>
          <w:spacing w:val="-11"/>
        </w:rPr>
        <w:t>基本政治要求，助推高水平法治、护航高质量发展。</w:t>
      </w:r>
    </w:p>
    <w:p>
      <w:pPr>
        <w:pStyle w:val="BodyText"/>
        <w:ind w:left="157" w:firstLine="672"/>
        <w:spacing w:before="147" w:line="244" w:lineRule="auto"/>
        <w:rPr/>
      </w:pPr>
      <w:r>
        <w:rPr>
          <w:color w:val="231F20"/>
          <w:spacing w:val="-6"/>
        </w:rPr>
        <w:t>筑牢最密"平安防线"。</w:t>
      </w:r>
      <w:r>
        <w:rPr>
          <w:color w:val="231F20"/>
          <w:spacing w:val="-6"/>
        </w:rPr>
        <w:t xml:space="preserve">  统筹发展和安全</w:t>
      </w:r>
      <w:r>
        <w:rPr>
          <w:color w:val="231F20"/>
          <w:spacing w:val="-6"/>
          <w:position w:val="-12"/>
        </w:rPr>
        <w:t>，</w:t>
      </w:r>
      <w:r>
        <w:rPr>
          <w:color w:val="231F20"/>
          <w:spacing w:val="-6"/>
        </w:rPr>
        <w:t>全面落实宽严</w:t>
      </w:r>
      <w:r>
        <w:rPr>
          <w:color w:val="231F20"/>
          <w:spacing w:val="1"/>
        </w:rPr>
        <w:t xml:space="preserve">  </w:t>
      </w:r>
      <w:r>
        <w:rPr>
          <w:color w:val="231F20"/>
          <w:spacing w:val="-8"/>
        </w:rPr>
        <w:t>相济刑事政策，该严则严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8"/>
        </w:rPr>
        <w:t>、当宽则宽，依法</w:t>
      </w:r>
      <w:r>
        <w:rPr>
          <w:color w:val="231F20"/>
          <w:spacing w:val="-9"/>
        </w:rPr>
        <w:t>批捕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9"/>
        </w:rPr>
        <w:t>144</w:t>
      </w:r>
      <w:r>
        <w:rPr>
          <w:color w:val="231F20"/>
          <w:spacing w:val="28"/>
          <w:w w:val="101"/>
        </w:rPr>
        <w:t xml:space="preserve"> </w:t>
      </w:r>
      <w:r>
        <w:rPr>
          <w:color w:val="231F20"/>
          <w:spacing w:val="-9"/>
        </w:rPr>
        <w:t>件 211</w:t>
      </w:r>
      <w:r>
        <w:rPr>
          <w:color w:val="231F20"/>
        </w:rPr>
        <w:t xml:space="preserve">  </w:t>
      </w:r>
      <w:r>
        <w:rPr>
          <w:color w:val="231F20"/>
          <w:spacing w:val="-17"/>
        </w:rPr>
        <w:t>人，审查起诉 454 件 653 人。常态化开展扫黑除恶斗争，依法</w:t>
      </w:r>
      <w:r>
        <w:rPr>
          <w:color w:val="231F20"/>
          <w:spacing w:val="1"/>
        </w:rPr>
        <w:t xml:space="preserve">  </w:t>
      </w:r>
      <w:r>
        <w:rPr>
          <w:color w:val="231F20"/>
          <w:spacing w:val="-15"/>
          <w:w w:val="97"/>
        </w:rPr>
        <w:t>惩治“盗抢骗”“黄赌毒”等影响人民安全感的犯罪。高质效办</w:t>
      </w:r>
      <w:r>
        <w:rPr>
          <w:color w:val="231F20"/>
          <w:spacing w:val="20"/>
        </w:rPr>
        <w:t xml:space="preserve">  </w:t>
      </w:r>
      <w:r>
        <w:rPr>
          <w:color w:val="231F20"/>
          <w:spacing w:val="4"/>
        </w:rPr>
        <w:t>理缅甸、菲律宾等跨境电信网络诈骗鳖恶势力犯罪集团案，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8"/>
        </w:rPr>
        <w:t>审查起诉“全国扫黄打非办”督办的“Huluwa”传播淫秽物品</w:t>
      </w:r>
      <w:r>
        <w:rPr>
          <w:color w:val="231F20"/>
          <w:spacing w:val="5"/>
        </w:rPr>
        <w:t xml:space="preserve">  </w:t>
      </w:r>
      <w:r>
        <w:rPr>
          <w:color w:val="231F20"/>
          <w:spacing w:val="-1"/>
        </w:rPr>
        <w:t>车利案。对发生在 28 年前的入室抢劫杀人案(已超过追诉时</w:t>
      </w:r>
      <w:r>
        <w:rPr>
          <w:color w:val="231F20"/>
        </w:rPr>
        <w:t xml:space="preserve">  </w:t>
      </w:r>
      <w:r>
        <w:rPr>
          <w:color w:val="231F20"/>
          <w:spacing w:val="-4"/>
        </w:rPr>
        <w:t>效)，层报最高人民检察院核准追诉，并将该案办理成全省典</w:t>
      </w:r>
    </w:p>
    <w:p>
      <w:pPr>
        <w:pStyle w:val="BodyText"/>
        <w:ind w:left="174"/>
        <w:spacing w:before="1" w:line="184" w:lineRule="auto"/>
        <w:rPr/>
      </w:pPr>
      <w:r>
        <w:rPr>
          <w:color w:val="231F20"/>
          <w:spacing w:val="-5"/>
        </w:rPr>
        <w:t>型案例。</w:t>
      </w:r>
    </w:p>
    <w:p>
      <w:pPr>
        <w:pStyle w:val="BodyText"/>
        <w:ind w:left="820"/>
        <w:spacing w:before="155" w:line="200" w:lineRule="auto"/>
        <w:rPr/>
      </w:pPr>
      <w:r>
        <w:rPr>
          <w:color w:val="231F20"/>
          <w:spacing w:val="-9"/>
        </w:rPr>
        <w:t>助力最优"营商环境"。</w:t>
      </w:r>
      <w:r>
        <w:rPr>
          <w:color w:val="231F20"/>
          <w:spacing w:val="37"/>
        </w:rPr>
        <w:t xml:space="preserve">  </w:t>
      </w:r>
      <w:r>
        <w:rPr>
          <w:color w:val="231F20"/>
          <w:spacing w:val="-9"/>
        </w:rPr>
        <w:t>出台二十六条保障措施</w:t>
      </w:r>
      <w:r>
        <w:rPr>
          <w:color w:val="231F20"/>
          <w:spacing w:val="-9"/>
          <w:position w:val="-12"/>
        </w:rPr>
        <w:t>，</w:t>
      </w:r>
      <w:r>
        <w:rPr>
          <w:color w:val="231F20"/>
          <w:spacing w:val="-9"/>
        </w:rPr>
        <w:t>以公正</w:t>
      </w:r>
    </w:p>
    <w:p>
      <w:pPr>
        <w:pStyle w:val="BodyText"/>
        <w:ind w:left="151"/>
        <w:spacing w:before="2" w:line="183" w:lineRule="auto"/>
        <w:rPr/>
      </w:pPr>
      <w:r>
        <w:rPr>
          <w:color w:val="231F20"/>
          <w:spacing w:val="-12"/>
        </w:rPr>
        <w:t>透明、包容审慎强化法治安商惠企、亲商助企。依法惩治合同</w:t>
      </w:r>
    </w:p>
    <w:p>
      <w:pPr>
        <w:spacing w:line="183" w:lineRule="auto"/>
        <w:sectPr>
          <w:footerReference w:type="default" r:id="rId3"/>
          <w:pgSz w:w="9974" w:h="15191"/>
          <w:pgMar w:top="1066" w:right="582" w:bottom="1006" w:left="540" w:header="0" w:footer="686" w:gutter="0"/>
        </w:sectPr>
        <w:rPr/>
      </w:pPr>
    </w:p>
    <w:p>
      <w:pPr>
        <w:pStyle w:val="BodyText"/>
        <w:ind w:left="153" w:firstLine="11"/>
        <w:spacing w:before="63" w:line="251" w:lineRule="auto"/>
        <w:jc w:val="both"/>
        <w:rPr/>
      </w:pPr>
      <w:r>
        <w:rPr>
          <w:color w:val="231F20"/>
          <w:spacing w:val="-1"/>
        </w:rPr>
        <w:t>诈骗等扰乱市场秩序犯罪案件 24 件，做实对企业的依法平等  </w:t>
      </w:r>
      <w:r>
        <w:rPr>
          <w:color w:val="231F20"/>
          <w:spacing w:val="-3"/>
        </w:rPr>
        <w:t>保护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3"/>
        </w:rPr>
        <w:t>。助力防范和化解金融风险，1 起案件获评优化法治化营</w:t>
      </w:r>
      <w:r>
        <w:rPr>
          <w:color w:val="231F20"/>
          <w:spacing w:val="-4"/>
        </w:rPr>
        <w:t xml:space="preserve">  </w:t>
      </w:r>
      <w:r>
        <w:rPr>
          <w:color w:val="231F20"/>
          <w:spacing w:val="7"/>
        </w:rPr>
        <w:t>商环境典型案例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7"/>
        </w:rPr>
        <w:t>。在全省率先尝试对经营性事业单位开展刑  </w:t>
      </w:r>
      <w:r>
        <w:rPr>
          <w:color w:val="231F20"/>
          <w:spacing w:val="-11"/>
        </w:rPr>
        <w:t>事合规建设，并努力促进从企业合规走向行业合规，“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1"/>
        </w:rPr>
        <w:t>百合花</w:t>
      </w:r>
      <w:r>
        <w:rPr>
          <w:color w:val="231F20"/>
          <w:spacing w:val="-63"/>
        </w:rPr>
        <w:t xml:space="preserve"> </w:t>
      </w:r>
      <w:r>
        <w:rPr>
          <w:color w:val="231F20"/>
          <w:spacing w:val="-11"/>
        </w:rPr>
        <w:t>”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合规品牌持续绽放。创新创优合规制度，异地刑事合规协作工</w:t>
      </w:r>
    </w:p>
    <w:p>
      <w:pPr>
        <w:pStyle w:val="BodyText"/>
        <w:ind w:left="159"/>
        <w:spacing w:before="1" w:line="182" w:lineRule="auto"/>
        <w:rPr/>
      </w:pPr>
      <w:r>
        <w:rPr>
          <w:color w:val="231F20"/>
          <w:spacing w:val="2"/>
        </w:rPr>
        <w:t>作被最高人民检察院推介。</w:t>
      </w:r>
    </w:p>
    <w:p>
      <w:pPr>
        <w:pStyle w:val="BodyText"/>
        <w:ind w:right="164" w:firstLine="821"/>
        <w:spacing w:before="149" w:line="244" w:lineRule="auto"/>
        <w:rPr/>
      </w:pPr>
      <w:r>
        <w:rPr>
          <w:color w:val="231F20"/>
          <w:spacing w:val="-9"/>
        </w:rPr>
        <w:t>增添最亮"清廉底色"。</w:t>
      </w:r>
      <w:r>
        <w:rPr>
          <w:color w:val="231F20"/>
          <w:spacing w:val="-9"/>
        </w:rPr>
        <w:t xml:space="preserve">  认真履行职务犯罪检察职责</w:t>
      </w:r>
      <w:r>
        <w:rPr>
          <w:color w:val="231F20"/>
          <w:spacing w:val="-9"/>
          <w:position w:val="-12"/>
        </w:rPr>
        <w:t>，</w:t>
      </w:r>
      <w:r>
        <w:rPr>
          <w:color w:val="231F20"/>
          <w:spacing w:val="-9"/>
        </w:rPr>
        <w:t>强化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3"/>
        </w:rPr>
        <w:t>“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3"/>
        </w:rPr>
        <w:t>监检”衔接配合，受理监察委移送职务犯罪案件 6 件 7 人，合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力参与反腐败斗争</w:t>
      </w:r>
      <w:r>
        <w:rPr>
          <w:color w:val="231F20"/>
          <w:spacing w:val="-51"/>
        </w:rPr>
        <w:t xml:space="preserve"> </w:t>
      </w:r>
      <w:r>
        <w:rPr>
          <w:color w:val="231F20"/>
          <w:spacing w:val="1"/>
        </w:rPr>
        <w:t>。一体化推进检察侦查工作，严厉惩治司法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腐败，发现司法工作人员衔私枉法、刑讯逼供</w:t>
      </w:r>
      <w:r>
        <w:rPr>
          <w:color w:val="231F20"/>
          <w:spacing w:val="2"/>
        </w:rPr>
        <w:t>等职务犯罪线索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3 件 5 人，移交市检察院立案并协助侦办，办案质效</w:t>
      </w:r>
      <w:r>
        <w:rPr>
          <w:color w:val="231F20"/>
          <w:spacing w:val="1"/>
        </w:rPr>
        <w:t>位居全市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>第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13"/>
        </w:rPr>
        <w:t>一、全省前列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3"/>
        </w:rPr>
        <w:t>。深化行政执法和刑事司法“</w:t>
      </w:r>
      <w:r>
        <w:rPr>
          <w:color w:val="231F20"/>
          <w:spacing w:val="-74"/>
        </w:rPr>
        <w:t xml:space="preserve"> </w:t>
      </w:r>
      <w:r>
        <w:rPr>
          <w:color w:val="231F20"/>
          <w:spacing w:val="-13"/>
        </w:rPr>
        <w:t>两法衔接”</w:t>
      </w:r>
      <w:r>
        <w:rPr>
          <w:color w:val="231F20"/>
          <w:spacing w:val="-14"/>
        </w:rPr>
        <w:t>，率先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>制定刑事犯罪与行政处罚“反向衔接”规程，有序推进“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11"/>
        </w:rPr>
        <w:t>出罪入</w:t>
      </w:r>
    </w:p>
    <w:p>
      <w:pPr>
        <w:pStyle w:val="BodyText"/>
        <w:ind w:left="159"/>
        <w:spacing w:line="189" w:lineRule="auto"/>
        <w:rPr/>
      </w:pPr>
      <w:r>
        <w:rPr>
          <w:color w:val="231F20"/>
          <w:spacing w:val="-20"/>
          <w:w w:val="97"/>
        </w:rPr>
        <w:t>行”，被省检察院推介。</w:t>
      </w:r>
    </w:p>
    <w:p>
      <w:pPr>
        <w:pStyle w:val="BodyText"/>
        <w:ind w:left="831"/>
        <w:spacing w:before="148" w:line="188" w:lineRule="auto"/>
        <w:rPr/>
      </w:pPr>
      <w:r>
        <w:rPr>
          <w:color w:val="231F20"/>
          <w:spacing w:val="-20"/>
          <w:w w:val="97"/>
        </w:rPr>
        <w:t>三、人民至上，守护“高品质”美好生活扛起“新担当”</w:t>
      </w:r>
    </w:p>
    <w:p>
      <w:pPr>
        <w:pStyle w:val="BodyText"/>
        <w:ind w:left="844"/>
        <w:spacing w:before="143" w:line="592" w:lineRule="exact"/>
        <w:rPr/>
      </w:pPr>
      <w:r>
        <w:rPr>
          <w:color w:val="231F20"/>
          <w:spacing w:val="7"/>
          <w:position w:val="19"/>
        </w:rPr>
        <w:t>坚持把为人民司法</w:t>
      </w:r>
      <w:r>
        <w:rPr>
          <w:color w:val="231F20"/>
          <w:spacing w:val="-46"/>
          <w:position w:val="19"/>
        </w:rPr>
        <w:t xml:space="preserve"> </w:t>
      </w:r>
      <w:r>
        <w:rPr>
          <w:color w:val="231F20"/>
          <w:spacing w:val="7"/>
          <w:position w:val="19"/>
        </w:rPr>
        <w:t>、让人民满意作为检察工作的出发点</w:t>
      </w:r>
    </w:p>
    <w:p>
      <w:pPr>
        <w:pStyle w:val="BodyText"/>
        <w:ind w:left="161"/>
        <w:spacing w:line="190" w:lineRule="auto"/>
        <w:rPr/>
      </w:pPr>
      <w:r>
        <w:rPr>
          <w:color w:val="231F20"/>
          <w:spacing w:val="-15"/>
          <w:w w:val="97"/>
        </w:rPr>
        <w:t>和落脚点，努力以良法善治让司法既有“力度”又有“温度”。</w:t>
      </w:r>
    </w:p>
    <w:p>
      <w:pPr>
        <w:pStyle w:val="BodyText"/>
        <w:ind w:left="160" w:right="35" w:firstLine="649"/>
        <w:spacing w:before="146" w:line="228" w:lineRule="auto"/>
        <w:rPr/>
      </w:pPr>
      <w:r>
        <w:rPr>
          <w:color w:val="231F20"/>
          <w:spacing w:val="-22"/>
        </w:rPr>
        <w:t>持续深化生态公益保护。</w:t>
      </w:r>
      <w:r>
        <w:rPr>
          <w:color w:val="231F20"/>
          <w:spacing w:val="-22"/>
        </w:rPr>
        <w:t xml:space="preserve">  坚持</w:t>
      </w:r>
      <w:r>
        <w:rPr>
          <w:color w:val="231F20"/>
          <w:spacing w:val="-22"/>
          <w:position w:val="9"/>
        </w:rPr>
        <w:t>“</w:t>
      </w:r>
      <w:r>
        <w:rPr>
          <w:color w:val="231F20"/>
          <w:spacing w:val="-22"/>
        </w:rPr>
        <w:t>益</w:t>
      </w:r>
      <w:r>
        <w:rPr>
          <w:color w:val="231F20"/>
          <w:spacing w:val="-22"/>
          <w:position w:val="9"/>
        </w:rPr>
        <w:t>”</w:t>
      </w:r>
      <w:r>
        <w:rPr>
          <w:color w:val="231F20"/>
          <w:spacing w:val="-22"/>
        </w:rPr>
        <w:t>路前行</w:t>
      </w:r>
      <w:r>
        <w:rPr>
          <w:color w:val="231F20"/>
          <w:spacing w:val="-22"/>
          <w:position w:val="-12"/>
        </w:rPr>
        <w:t>，</w:t>
      </w:r>
      <w:r>
        <w:rPr>
          <w:color w:val="231F20"/>
          <w:spacing w:val="-22"/>
        </w:rPr>
        <w:t>聚焦绿色低碳  </w:t>
      </w:r>
      <w:r>
        <w:rPr>
          <w:color w:val="231F20"/>
          <w:spacing w:val="-14"/>
        </w:rPr>
        <w:t>发展，创新创优公益诉讼检察工作机制，1 起案件入选全国“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4"/>
        </w:rPr>
        <w:t>百</w:t>
      </w:r>
      <w:r>
        <w:rPr>
          <w:color w:val="231F20"/>
        </w:rPr>
        <w:t xml:space="preserve">  </w:t>
      </w:r>
      <w:r>
        <w:rPr>
          <w:color w:val="231F20"/>
          <w:spacing w:val="-12"/>
        </w:rPr>
        <w:t>案”典型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2"/>
        </w:rPr>
        <w:t>。开展乡村生态公益保护专项行动，守护河畅、水清、</w:t>
      </w:r>
      <w:r>
        <w:rPr>
          <w:color w:val="231F20"/>
        </w:rPr>
        <w:t xml:space="preserve"> </w:t>
      </w:r>
      <w:r>
        <w:rPr>
          <w:color w:val="231F20"/>
          <w:spacing w:val="-13"/>
          <w:w w:val="99"/>
        </w:rPr>
        <w:t>景秀的“宜居宜业和美乡村”。探索以诉前硅商方式督促耕作层</w:t>
      </w:r>
    </w:p>
    <w:p>
      <w:pPr>
        <w:pStyle w:val="BodyText"/>
        <w:ind w:left="162"/>
        <w:spacing w:before="2" w:line="189" w:lineRule="auto"/>
        <w:rPr/>
      </w:pPr>
      <w:r>
        <w:rPr>
          <w:color w:val="231F20"/>
          <w:spacing w:val="-18"/>
          <w:w w:val="94"/>
        </w:rPr>
        <w:t>剥离利用试点，促进“农田变良田”。“渔椎耕读”综合性生态修复</w:t>
      </w:r>
    </w:p>
    <w:p>
      <w:pPr>
        <w:spacing w:line="189" w:lineRule="auto"/>
        <w:sectPr>
          <w:footerReference w:type="default" r:id="rId4"/>
          <w:pgSz w:w="9974" w:h="15191"/>
          <w:pgMar w:top="1064" w:right="393" w:bottom="1003" w:left="427" w:header="0" w:footer="682" w:gutter="0"/>
        </w:sectPr>
        <w:rPr/>
      </w:pPr>
    </w:p>
    <w:p>
      <w:pPr>
        <w:pStyle w:val="BodyText"/>
        <w:ind w:left="6"/>
        <w:spacing w:before="68" w:line="250" w:lineRule="auto"/>
        <w:jc w:val="both"/>
        <w:rPr/>
      </w:pPr>
      <w:r>
        <w:rPr>
          <w:color w:val="231F20"/>
          <w:spacing w:val="-8"/>
        </w:rPr>
        <w:t>基地入选全省首批现场教学实践基地。办理的"3.07”特大非法</w:t>
      </w:r>
      <w:r>
        <w:rPr>
          <w:color w:val="231F20"/>
          <w:spacing w:val="4"/>
        </w:rPr>
        <w:t xml:space="preserve">  </w:t>
      </w:r>
      <w:r>
        <w:rPr>
          <w:color w:val="231F20"/>
          <w:spacing w:val="-20"/>
        </w:rPr>
        <w:t>采砂案在首个"全国生态日”被央视报道，写入"两高”工作报告，</w:t>
      </w:r>
    </w:p>
    <w:p>
      <w:pPr>
        <w:pStyle w:val="BodyText"/>
        <w:ind w:left="6"/>
        <w:spacing w:line="190" w:lineRule="auto"/>
        <w:rPr/>
      </w:pPr>
      <w:r>
        <w:rPr>
          <w:color w:val="231F20"/>
          <w:spacing w:val="-16"/>
        </w:rPr>
        <w:t>获最高人民检察院主要领导批示，入选"两高”公报案例。</w:t>
      </w:r>
    </w:p>
    <w:p>
      <w:pPr>
        <w:pStyle w:val="BodyText"/>
        <w:ind w:left="4" w:right="105" w:firstLine="660"/>
        <w:spacing w:before="140" w:line="238" w:lineRule="auto"/>
        <w:rPr/>
      </w:pPr>
      <w:r>
        <w:rPr>
          <w:color w:val="231F20"/>
          <w:spacing w:val="-15"/>
        </w:rPr>
        <w:t>倾情守护幸福成长环境。</w:t>
      </w:r>
      <w:r>
        <w:rPr>
          <w:color w:val="231F20"/>
          <w:spacing w:val="-15"/>
        </w:rPr>
        <w:t xml:space="preserve">  </w:t>
      </w:r>
      <w:r>
        <w:rPr>
          <w:color w:val="231F20"/>
          <w:spacing w:val="-15"/>
          <w:position w:val="9"/>
        </w:rPr>
        <w:t>"</w:t>
      </w:r>
      <w:r>
        <w:rPr>
          <w:color w:val="231F20"/>
          <w:spacing w:val="-15"/>
        </w:rPr>
        <w:t>宽容不纵容</w:t>
      </w:r>
      <w:r>
        <w:rPr>
          <w:color w:val="231F20"/>
          <w:spacing w:val="-15"/>
          <w:position w:val="-11"/>
        </w:rPr>
        <w:t>、</w:t>
      </w:r>
      <w:r>
        <w:rPr>
          <w:color w:val="231F20"/>
          <w:spacing w:val="-15"/>
        </w:rPr>
        <w:t>厚爱不溺爱</w:t>
      </w:r>
      <w:r>
        <w:rPr>
          <w:color w:val="231F20"/>
          <w:spacing w:val="-15"/>
          <w:position w:val="9"/>
        </w:rPr>
        <w:t>”</w:t>
      </w:r>
      <w:r>
        <w:rPr>
          <w:color w:val="231F20"/>
          <w:spacing w:val="-15"/>
          <w:position w:val="-12"/>
        </w:rPr>
        <w:t>，</w:t>
      </w:r>
      <w:r>
        <w:rPr>
          <w:color w:val="231F20"/>
          <w:spacing w:val="-15"/>
        </w:rPr>
        <w:t>以</w:t>
      </w:r>
      <w:r>
        <w:rPr>
          <w:color w:val="231F20"/>
        </w:rPr>
        <w:t xml:space="preserve"> </w:t>
      </w:r>
      <w:r>
        <w:rPr>
          <w:color w:val="231F20"/>
          <w:spacing w:val="-20"/>
          <w:w w:val="99"/>
        </w:rPr>
        <w:t>"惩治、保护、教育、管束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20"/>
          <w:w w:val="99"/>
        </w:rPr>
        <w:t>”为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20"/>
          <w:w w:val="99"/>
        </w:rPr>
        <w:t>一体，深化未成年人犯罪惩防，精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>准助力 2 名附条件不起诉的未成年人考上大学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3"/>
        </w:rPr>
        <w:t>。在吸食  "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3"/>
        </w:rPr>
        <w:t>笑</w:t>
      </w:r>
      <w:r>
        <w:rPr>
          <w:color w:val="231F20"/>
        </w:rPr>
        <w:t xml:space="preserve"> </w:t>
      </w:r>
      <w:r>
        <w:rPr>
          <w:color w:val="231F20"/>
          <w:spacing w:val="-11"/>
        </w:rPr>
        <w:t>气</w:t>
      </w:r>
      <w:r>
        <w:rPr>
          <w:color w:val="231F20"/>
          <w:spacing w:val="-75"/>
        </w:rPr>
        <w:t xml:space="preserve"> </w:t>
      </w:r>
      <w:r>
        <w:rPr>
          <w:color w:val="231F20"/>
          <w:spacing w:val="-11"/>
        </w:rPr>
        <w:t>”、随意"</w:t>
      </w:r>
      <w:r>
        <w:rPr>
          <w:color w:val="231F20"/>
          <w:spacing w:val="-54"/>
        </w:rPr>
        <w:t xml:space="preserve"> </w:t>
      </w:r>
      <w:r>
        <w:rPr>
          <w:color w:val="231F20"/>
          <w:spacing w:val="-11"/>
        </w:rPr>
        <w:t>文身</w:t>
      </w:r>
      <w:r>
        <w:rPr>
          <w:color w:val="231F20"/>
          <w:spacing w:val="-77"/>
        </w:rPr>
        <w:t xml:space="preserve"> </w:t>
      </w:r>
      <w:r>
        <w:rPr>
          <w:color w:val="231F20"/>
          <w:spacing w:val="-11"/>
        </w:rPr>
        <w:t>”和汽车租赁等领域推进综合</w:t>
      </w:r>
      <w:r>
        <w:rPr>
          <w:color w:val="231F20"/>
          <w:spacing w:val="-12"/>
        </w:rPr>
        <w:t>履职，净化社会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环境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5"/>
        </w:rPr>
        <w:t>。建立未成年人密接人员从业禁止监督模型，推动构建入</w:t>
      </w:r>
      <w:r>
        <w:rPr>
          <w:color w:val="231F20"/>
        </w:rPr>
        <w:t xml:space="preserve"> </w:t>
      </w:r>
      <w:r>
        <w:rPr>
          <w:color w:val="231F20"/>
          <w:spacing w:val="-10"/>
        </w:rPr>
        <w:t>职查询协作机制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10"/>
        </w:rPr>
        <w:t>。实质化运转"建湖青少年素能提升协会”，帮</w:t>
      </w:r>
      <w:r>
        <w:rPr>
          <w:color w:val="231F20"/>
        </w:rPr>
        <w:t xml:space="preserve"> </w:t>
      </w:r>
      <w:r>
        <w:rPr>
          <w:color w:val="231F20"/>
        </w:rPr>
        <w:t>助"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回头浪子”推荐就业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。率先推动全部员额检</w:t>
      </w:r>
      <w:r>
        <w:rPr>
          <w:color w:val="231F20"/>
          <w:spacing w:val="-1"/>
        </w:rPr>
        <w:t>察官兼任法治</w:t>
      </w:r>
    </w:p>
    <w:p>
      <w:pPr>
        <w:pStyle w:val="BodyText"/>
        <w:ind w:left="27"/>
        <w:spacing w:line="189" w:lineRule="auto"/>
        <w:rPr/>
      </w:pPr>
      <w:r>
        <w:rPr>
          <w:color w:val="231F20"/>
          <w:spacing w:val="-13"/>
        </w:rPr>
        <w:t>副校长，被省检察院推介。</w:t>
      </w:r>
    </w:p>
    <w:p>
      <w:pPr>
        <w:pStyle w:val="BodyText"/>
        <w:ind w:firstLine="683"/>
        <w:spacing w:before="143" w:line="238" w:lineRule="auto"/>
        <w:rPr/>
      </w:pPr>
      <w:r>
        <w:rPr>
          <w:color w:val="231F20"/>
          <w:spacing w:val="-12"/>
        </w:rPr>
        <w:t>用心化解诉讼信访纠纷。</w:t>
      </w:r>
      <w:r>
        <w:rPr>
          <w:color w:val="231F20"/>
          <w:spacing w:val="-12"/>
        </w:rPr>
        <w:t xml:space="preserve">  坚持和发展新时代</w:t>
      </w:r>
      <w:r>
        <w:rPr>
          <w:color w:val="231F20"/>
          <w:spacing w:val="-12"/>
          <w:position w:val="9"/>
        </w:rPr>
        <w:t>"</w:t>
      </w:r>
      <w:r>
        <w:rPr>
          <w:color w:val="231F20"/>
          <w:spacing w:val="-12"/>
        </w:rPr>
        <w:t>枫桥经验</w:t>
      </w:r>
      <w:r>
        <w:rPr>
          <w:color w:val="231F20"/>
          <w:spacing w:val="-12"/>
          <w:position w:val="9"/>
        </w:rPr>
        <w:t>”</w:t>
      </w:r>
      <w:r>
        <w:rPr>
          <w:color w:val="231F20"/>
          <w:spacing w:val="-12"/>
          <w:position w:val="-12"/>
        </w:rPr>
        <w:t>，</w:t>
      </w:r>
      <w:r>
        <w:rPr>
          <w:color w:val="231F20"/>
          <w:spacing w:val="2"/>
          <w:position w:val="-12"/>
        </w:rPr>
        <w:t xml:space="preserve"> </w:t>
      </w:r>
      <w:r>
        <w:rPr>
          <w:color w:val="231F20"/>
          <w:spacing w:val="-3"/>
        </w:rPr>
        <w:t>推进检察环节信访法治化办理。227 件来</w:t>
      </w:r>
      <w:r>
        <w:rPr>
          <w:color w:val="231F20"/>
          <w:spacing w:val="-4"/>
        </w:rPr>
        <w:t>信来访全部七日内程</w:t>
      </w:r>
      <w:r>
        <w:rPr>
          <w:color w:val="231F20"/>
        </w:rPr>
        <w:t xml:space="preserve">  </w:t>
      </w:r>
      <w:r>
        <w:rPr>
          <w:color w:val="231F20"/>
          <w:spacing w:val="-11"/>
        </w:rPr>
        <w:t>序性回复，45 件第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1"/>
        </w:rPr>
        <w:t>一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1"/>
        </w:rPr>
        <w:t>时间导入检察监督程序</w:t>
      </w:r>
      <w:r>
        <w:rPr>
          <w:color w:val="231F20"/>
          <w:spacing w:val="-12"/>
        </w:rPr>
        <w:t>办理，并落实领导</w:t>
      </w:r>
      <w:r>
        <w:rPr>
          <w:color w:val="231F20"/>
        </w:rPr>
        <w:t xml:space="preserve">  </w:t>
      </w:r>
      <w:r>
        <w:rPr>
          <w:color w:val="231F20"/>
          <w:spacing w:val="-10"/>
        </w:rPr>
        <w:t>包案、首办责任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0"/>
        </w:rPr>
        <w:t>。开展"信访突出问题攻坚化解巩固提升年”活</w:t>
      </w:r>
      <w:r>
        <w:rPr>
          <w:color w:val="231F20"/>
        </w:rPr>
        <w:t xml:space="preserve">  </w:t>
      </w:r>
      <w:r>
        <w:rPr>
          <w:color w:val="231F20"/>
          <w:spacing w:val="-3"/>
        </w:rPr>
        <w:t>动，综合运用刑事和解、民事调解、行政争议实质性化解等方</w:t>
      </w:r>
      <w:r>
        <w:rPr>
          <w:color w:val="231F20"/>
          <w:spacing w:val="1"/>
        </w:rPr>
        <w:t xml:space="preserve">  </w:t>
      </w:r>
      <w:r>
        <w:rPr>
          <w:color w:val="231F20"/>
          <w:spacing w:val="-5"/>
        </w:rPr>
        <w:t>式，妥善处理诉讼争议、信访矛盾 46 件，努力实现从"结案了</w:t>
      </w:r>
      <w:r>
        <w:rPr>
          <w:color w:val="231F20"/>
          <w:spacing w:val="2"/>
        </w:rPr>
        <w:t xml:space="preserve">  </w:t>
      </w:r>
      <w:r>
        <w:rPr>
          <w:color w:val="231F20"/>
          <w:spacing w:val="-12"/>
        </w:rPr>
        <w:t>事”到"案结事了”。在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2"/>
        </w:rPr>
        <w:t>12309 检察服务中心专设"24 小时检察</w:t>
      </w:r>
    </w:p>
    <w:p>
      <w:pPr>
        <w:pStyle w:val="BodyText"/>
        <w:ind w:left="4"/>
        <w:spacing w:line="189" w:lineRule="auto"/>
        <w:rPr/>
      </w:pPr>
      <w:r>
        <w:rPr>
          <w:color w:val="231F20"/>
          <w:spacing w:val="-20"/>
          <w:w w:val="98"/>
        </w:rPr>
        <w:t>在线”，服务群众"不打洋”，被省检察院推介。</w:t>
      </w:r>
    </w:p>
    <w:p>
      <w:pPr>
        <w:pStyle w:val="BodyText"/>
        <w:ind w:left="692"/>
        <w:spacing w:before="150" w:line="188" w:lineRule="auto"/>
        <w:rPr/>
      </w:pPr>
      <w:r>
        <w:rPr>
          <w:color w:val="231F20"/>
          <w:spacing w:val="-18"/>
          <w:w w:val="96"/>
        </w:rPr>
        <w:t>四、守望正义，强化“高质效”法律监督实现“新提升”</w:t>
      </w:r>
    </w:p>
    <w:p>
      <w:pPr>
        <w:pStyle w:val="BodyText"/>
        <w:ind w:left="677"/>
        <w:spacing w:before="141" w:line="592" w:lineRule="exact"/>
        <w:rPr/>
      </w:pPr>
      <w:r>
        <w:rPr>
          <w:color w:val="231F20"/>
          <w:spacing w:val="-4"/>
          <w:position w:val="19"/>
        </w:rPr>
        <w:t>始终烙守宪法定位，持续推进法律监督现代化建设，努力</w:t>
      </w:r>
    </w:p>
    <w:p>
      <w:pPr>
        <w:pStyle w:val="BodyText"/>
        <w:ind w:left="43"/>
        <w:spacing w:before="2" w:line="184" w:lineRule="auto"/>
        <w:rPr/>
      </w:pPr>
      <w:r>
        <w:rPr>
          <w:color w:val="231F20"/>
          <w:spacing w:val="-6"/>
        </w:rPr>
        <w:t>以高质效监督履职让公平正义更加可感、可</w:t>
      </w:r>
      <w:r>
        <w:rPr>
          <w:color w:val="231F20"/>
          <w:spacing w:val="-7"/>
        </w:rPr>
        <w:t>触。</w:t>
      </w:r>
    </w:p>
    <w:p>
      <w:pPr>
        <w:spacing w:line="184" w:lineRule="auto"/>
        <w:sectPr>
          <w:footerReference w:type="default" r:id="rId5"/>
          <w:pgSz w:w="9974" w:h="15191"/>
          <w:pgMar w:top="1067" w:right="452" w:bottom="1003" w:left="581" w:header="0" w:footer="684" w:gutter="0"/>
        </w:sectPr>
        <w:rPr/>
      </w:pPr>
    </w:p>
    <w:p>
      <w:pPr>
        <w:pStyle w:val="BodyText"/>
        <w:ind w:left="1" w:firstLine="655"/>
        <w:spacing w:before="67" w:line="239" w:lineRule="auto"/>
        <w:jc w:val="both"/>
        <w:rPr/>
      </w:pPr>
      <w:r>
        <w:rPr>
          <w:color w:val="231F20"/>
          <w:spacing w:val="-14"/>
        </w:rPr>
        <w:t>精准化推进检察</w:t>
      </w:r>
      <w:r>
        <w:rPr>
          <w:color w:val="231F20"/>
          <w:spacing w:val="-13"/>
        </w:rPr>
        <w:t>监督办案。</w:t>
      </w:r>
      <w:r>
        <w:rPr>
          <w:color w:val="231F20"/>
          <w:spacing w:val="25"/>
        </w:rPr>
        <w:t xml:space="preserve">  </w:t>
      </w:r>
      <w:r>
        <w:rPr>
          <w:color w:val="231F20"/>
          <w:spacing w:val="-13"/>
        </w:rPr>
        <w:t>坚持</w:t>
      </w:r>
      <w:r>
        <w:rPr>
          <w:color w:val="231F20"/>
          <w:spacing w:val="-13"/>
          <w:position w:val="8"/>
        </w:rPr>
        <w:t>“</w:t>
      </w:r>
      <w:r>
        <w:rPr>
          <w:color w:val="231F20"/>
          <w:spacing w:val="-13"/>
        </w:rPr>
        <w:t>在办案中监督</w:t>
      </w:r>
      <w:r>
        <w:rPr>
          <w:color w:val="231F20"/>
          <w:spacing w:val="-13"/>
          <w:position w:val="-11"/>
        </w:rPr>
        <w:t>、</w:t>
      </w:r>
      <w:r>
        <w:rPr>
          <w:color w:val="231F20"/>
          <w:spacing w:val="-13"/>
        </w:rPr>
        <w:t>在监</w:t>
      </w:r>
      <w:r>
        <w:rPr>
          <w:color w:val="231F20"/>
          <w:spacing w:val="-6"/>
        </w:rPr>
        <w:t>督</w:t>
      </w:r>
      <w:r>
        <w:rPr>
          <w:color w:val="231F20"/>
        </w:rPr>
        <w:t xml:space="preserve"> </w:t>
      </w:r>
      <w:r>
        <w:rPr>
          <w:color w:val="231F20"/>
          <w:spacing w:val="-26"/>
        </w:rPr>
        <w:t>中</w:t>
      </w:r>
      <w:r>
        <w:rPr>
          <w:color w:val="231F20"/>
          <w:spacing w:val="-25"/>
        </w:rPr>
        <w:t>办案</w:t>
      </w:r>
      <w:r>
        <w:rPr>
          <w:color w:val="231F20"/>
          <w:spacing w:val="-77"/>
        </w:rPr>
        <w:t xml:space="preserve"> </w:t>
      </w:r>
      <w:r>
        <w:rPr>
          <w:color w:val="231F20"/>
          <w:spacing w:val="-25"/>
        </w:rPr>
        <w:t>”，监督立案、撤案 28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5"/>
        </w:rPr>
        <w:t>件 49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5"/>
        </w:rPr>
        <w:t>人，纠正漏捕漏诉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5"/>
        </w:rPr>
        <w:t>10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5"/>
        </w:rPr>
        <w:t>件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6"/>
        </w:rPr>
        <w:t>1</w:t>
      </w:r>
      <w:r>
        <w:rPr>
          <w:color w:val="231F20"/>
          <w:spacing w:val="-25"/>
        </w:rPr>
        <w:t>3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>人、不捕不诉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23"/>
        </w:rPr>
        <w:t>120 件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23"/>
        </w:rPr>
        <w:t>133 人；提请抗诉、建议再审 6 件，监督纠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正违法 58 件，监督刚性和韧性明显增强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2"/>
        </w:rPr>
        <w:t>。树牢“双赢多赢共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>赢”理念，1 份</w:t>
      </w:r>
      <w:r>
        <w:rPr>
          <w:color w:val="231F20"/>
          <w:spacing w:val="-13"/>
        </w:rPr>
        <w:t>改进人民陪审员参审工作检察建议，被省检察</w:t>
      </w:r>
      <w:r>
        <w:rPr>
          <w:color w:val="231F20"/>
          <w:spacing w:val="-5"/>
        </w:rPr>
        <w:t>院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6"/>
        </w:rPr>
        <w:t>评为优秀</w:t>
      </w:r>
      <w:r>
        <w:rPr>
          <w:color w:val="231F20"/>
          <w:spacing w:val="-39"/>
        </w:rPr>
        <w:t xml:space="preserve"> </w:t>
      </w:r>
      <w:r>
        <w:rPr>
          <w:color w:val="231F20"/>
          <w:spacing w:val="-16"/>
        </w:rPr>
        <w:t>。与法院共同开展刑案财产刑执行“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6"/>
        </w:rPr>
        <w:t>雷靈”行动，1 名</w:t>
      </w:r>
      <w:r>
        <w:rPr>
          <w:color w:val="231F20"/>
        </w:rPr>
        <w:t xml:space="preserve"> </w:t>
      </w:r>
      <w:r>
        <w:rPr>
          <w:color w:val="231F20"/>
          <w:spacing w:val="-15"/>
        </w:rPr>
        <w:t>职务犯罪“刑释</w:t>
      </w:r>
      <w:r>
        <w:rPr>
          <w:color w:val="231F20"/>
          <w:spacing w:val="-14"/>
        </w:rPr>
        <w:t>人员”财产刑 85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4"/>
        </w:rPr>
        <w:t>万元被监督执行到位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4"/>
        </w:rPr>
        <w:t>。在全</w:t>
      </w:r>
      <w:r>
        <w:rPr>
          <w:color w:val="231F20"/>
          <w:spacing w:val="-7"/>
        </w:rPr>
        <w:t>省</w:t>
      </w:r>
    </w:p>
    <w:p>
      <w:pPr>
        <w:pStyle w:val="BodyText"/>
        <w:ind w:left="13"/>
        <w:spacing w:before="1" w:line="184" w:lineRule="auto"/>
        <w:rPr/>
      </w:pPr>
      <w:r>
        <w:rPr>
          <w:color w:val="231F20"/>
          <w:spacing w:val="2"/>
        </w:rPr>
        <w:t>率先开展社区矫正巡回检察试点。</w:t>
      </w:r>
    </w:p>
    <w:p>
      <w:pPr>
        <w:pStyle w:val="BodyText"/>
        <w:ind w:firstLine="670"/>
        <w:spacing w:before="153" w:line="238" w:lineRule="auto"/>
        <w:jc w:val="both"/>
        <w:rPr/>
      </w:pPr>
      <w:r>
        <w:rPr>
          <w:color w:val="231F20"/>
          <w:spacing w:val="-15"/>
        </w:rPr>
        <w:t>深层次推进风险溯</w:t>
      </w:r>
      <w:r>
        <w:rPr>
          <w:color w:val="231F20"/>
          <w:spacing w:val="-14"/>
        </w:rPr>
        <w:t>源治理。</w:t>
      </w:r>
      <w:r>
        <w:rPr>
          <w:color w:val="231F20"/>
          <w:spacing w:val="30"/>
        </w:rPr>
        <w:t xml:space="preserve">  </w:t>
      </w:r>
      <w:r>
        <w:rPr>
          <w:color w:val="231F20"/>
          <w:spacing w:val="-14"/>
        </w:rPr>
        <w:t>坚持</w:t>
      </w:r>
      <w:r>
        <w:rPr>
          <w:color w:val="231F20"/>
          <w:spacing w:val="-14"/>
          <w:position w:val="9"/>
        </w:rPr>
        <w:t>“</w:t>
      </w:r>
      <w:r>
        <w:rPr>
          <w:color w:val="231F20"/>
          <w:spacing w:val="-14"/>
        </w:rPr>
        <w:t>浇花要浇根</w:t>
      </w:r>
      <w:r>
        <w:rPr>
          <w:color w:val="231F20"/>
          <w:spacing w:val="-14"/>
          <w:position w:val="-12"/>
        </w:rPr>
        <w:t>，</w:t>
      </w:r>
      <w:r>
        <w:rPr>
          <w:color w:val="231F20"/>
          <w:spacing w:val="-14"/>
        </w:rPr>
        <w:t>治理要</w:t>
      </w:r>
      <w:r>
        <w:rPr>
          <w:color w:val="231F20"/>
          <w:spacing w:val="-6"/>
        </w:rPr>
        <w:t>治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9"/>
          <w:w w:val="96"/>
        </w:rPr>
        <w:t>本”，在办案之外</w:t>
      </w:r>
      <w:r>
        <w:rPr>
          <w:color w:val="231F20"/>
          <w:spacing w:val="-18"/>
          <w:w w:val="96"/>
        </w:rPr>
        <w:t>“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8"/>
          <w:w w:val="96"/>
        </w:rPr>
        <w:t>多走</w:t>
      </w:r>
      <w:r>
        <w:rPr>
          <w:color w:val="231F20"/>
          <w:spacing w:val="-52"/>
        </w:rPr>
        <w:t xml:space="preserve"> </w:t>
      </w:r>
      <w:r>
        <w:rPr>
          <w:color w:val="231F20"/>
          <w:spacing w:val="-18"/>
          <w:w w:val="96"/>
        </w:rPr>
        <w:t>一步”。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8"/>
          <w:w w:val="96"/>
        </w:rPr>
        <w:t>围绕金融借款“面谈面签”制</w:t>
      </w:r>
      <w:r>
        <w:rPr>
          <w:color w:val="231F20"/>
          <w:spacing w:val="-10"/>
          <w:w w:val="96"/>
        </w:rPr>
        <w:t>度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执行不严等问题，制发社会治理检察建议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10 份，推进标本兼</w:t>
      </w:r>
      <w:r>
        <w:rPr>
          <w:color w:val="231F20"/>
        </w:rPr>
        <w:t xml:space="preserve"> </w:t>
      </w:r>
      <w:r>
        <w:rPr>
          <w:color w:val="231F20"/>
          <w:spacing w:val="-14"/>
        </w:rPr>
        <w:t>治，努力让违法犯</w:t>
      </w:r>
      <w:r>
        <w:rPr>
          <w:color w:val="231F20"/>
          <w:spacing w:val="-13"/>
        </w:rPr>
        <w:t>罪、信访诉讼越来越少。3 份检察建议被省</w:t>
      </w:r>
      <w:r>
        <w:rPr>
          <w:color w:val="231F20"/>
          <w:spacing w:val="-5"/>
        </w:rPr>
        <w:t>检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9"/>
        </w:rPr>
        <w:t>察院推介，总量全省第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19"/>
        </w:rPr>
        <w:t>一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9"/>
        </w:rPr>
        <w:t>。针</w:t>
      </w:r>
      <w:r>
        <w:rPr>
          <w:color w:val="231F20"/>
          <w:spacing w:val="-18"/>
        </w:rPr>
        <w:t>对“社区万能章”问题制发检察</w:t>
      </w:r>
      <w:r>
        <w:rPr>
          <w:color w:val="231F20"/>
          <w:spacing w:val="-5"/>
        </w:rPr>
        <w:t>建</w:t>
      </w:r>
      <w:r>
        <w:rPr>
          <w:color w:val="231F20"/>
        </w:rPr>
        <w:t xml:space="preserve"> </w:t>
      </w:r>
      <w:r>
        <w:rPr>
          <w:color w:val="231F20"/>
          <w:spacing w:val="-26"/>
          <w:w w:val="99"/>
        </w:rPr>
        <w:t>议入选全省十佳，被《法治日报》《检察</w:t>
      </w:r>
      <w:r>
        <w:rPr>
          <w:color w:val="231F20"/>
          <w:spacing w:val="-25"/>
          <w:w w:val="99"/>
        </w:rPr>
        <w:t>日报》推介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5"/>
          <w:w w:val="99"/>
        </w:rPr>
        <w:t>。共同探索</w:t>
      </w:r>
      <w:r>
        <w:rPr>
          <w:color w:val="231F20"/>
          <w:spacing w:val="-7"/>
          <w:w w:val="99"/>
        </w:rPr>
        <w:t>代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表</w:t>
      </w:r>
      <w:r>
        <w:rPr>
          <w:color w:val="231F20"/>
          <w:spacing w:val="-5"/>
        </w:rPr>
        <w:t>建议与检察建议衔接转化，形成“</w:t>
      </w:r>
      <w:r>
        <w:rPr>
          <w:color w:val="231F20"/>
          <w:spacing w:val="-64"/>
        </w:rPr>
        <w:t xml:space="preserve"> </w:t>
      </w:r>
      <w:r>
        <w:rPr>
          <w:color w:val="231F20"/>
          <w:spacing w:val="-5"/>
        </w:rPr>
        <w:t>三最工作法</w:t>
      </w:r>
      <w:r>
        <w:rPr>
          <w:color w:val="231F20"/>
          <w:spacing w:val="-77"/>
        </w:rPr>
        <w:t xml:space="preserve"> </w:t>
      </w:r>
      <w:r>
        <w:rPr>
          <w:color w:val="231F20"/>
          <w:spacing w:val="-5"/>
        </w:rPr>
        <w:t>”被全国人</w:t>
      </w:r>
      <w:r>
        <w:rPr>
          <w:color w:val="231F20"/>
          <w:spacing w:val="-4"/>
        </w:rPr>
        <w:t>大</w:t>
      </w:r>
    </w:p>
    <w:p>
      <w:pPr>
        <w:pStyle w:val="BodyText"/>
        <w:ind w:left="31"/>
        <w:spacing w:before="1" w:line="185" w:lineRule="auto"/>
        <w:rPr/>
      </w:pPr>
      <w:r>
        <w:rPr>
          <w:color w:val="231F20"/>
          <w:spacing w:val="-6"/>
        </w:rPr>
        <w:t>官网转发。</w:t>
      </w:r>
    </w:p>
    <w:p>
      <w:pPr>
        <w:pStyle w:val="BodyText"/>
        <w:ind w:left="4" w:right="1" w:firstLine="655"/>
        <w:spacing w:before="159"/>
        <w:jc w:val="both"/>
        <w:rPr/>
      </w:pPr>
      <w:r>
        <w:rPr>
          <w:color w:val="231F20"/>
          <w:spacing w:val="-11"/>
        </w:rPr>
        <w:t>全方位推进数字</w:t>
      </w:r>
      <w:r>
        <w:rPr>
          <w:color w:val="231F20"/>
          <w:spacing w:val="-10"/>
        </w:rPr>
        <w:t>检察应用。</w:t>
      </w:r>
      <w:r>
        <w:rPr>
          <w:color w:val="231F20"/>
          <w:spacing w:val="-10"/>
        </w:rPr>
        <w:t xml:space="preserve">  树立数字检</w:t>
      </w:r>
      <w:r>
        <w:rPr>
          <w:color w:val="231F20"/>
          <w:spacing w:val="-11"/>
        </w:rPr>
        <w:t>察思维</w:t>
      </w:r>
      <w:r>
        <w:rPr>
          <w:color w:val="231F20"/>
          <w:spacing w:val="-11"/>
          <w:position w:val="-12"/>
        </w:rPr>
        <w:t>，</w:t>
      </w:r>
      <w:r>
        <w:rPr>
          <w:color w:val="231F20"/>
          <w:spacing w:val="-11"/>
        </w:rPr>
        <w:t>赴浙江</w:t>
      </w:r>
      <w:r>
        <w:rPr>
          <w:color w:val="231F20"/>
          <w:spacing w:val="-4"/>
        </w:rPr>
        <w:t>数</w:t>
      </w:r>
      <w:r>
        <w:rPr>
          <w:color w:val="231F20"/>
        </w:rPr>
        <w:t xml:space="preserve"> </w:t>
      </w:r>
      <w:r>
        <w:rPr>
          <w:color w:val="231F20"/>
          <w:spacing w:val="-18"/>
        </w:rPr>
        <w:t>字检察“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8"/>
        </w:rPr>
        <w:t>示范院</w:t>
      </w:r>
      <w:r>
        <w:rPr>
          <w:color w:val="231F20"/>
          <w:spacing w:val="-77"/>
        </w:rPr>
        <w:t xml:space="preserve"> </w:t>
      </w:r>
      <w:r>
        <w:rPr>
          <w:color w:val="231F20"/>
          <w:spacing w:val="-18"/>
        </w:rPr>
        <w:t>”考察学习并“</w:t>
      </w:r>
      <w:r>
        <w:rPr>
          <w:color w:val="231F20"/>
          <w:spacing w:val="-77"/>
        </w:rPr>
        <w:t xml:space="preserve"> </w:t>
      </w:r>
      <w:r>
        <w:rPr>
          <w:color w:val="231F20"/>
          <w:spacing w:val="-18"/>
        </w:rPr>
        <w:t>拜师学艺</w:t>
      </w:r>
      <w:r>
        <w:rPr>
          <w:color w:val="231F20"/>
          <w:spacing w:val="-75"/>
        </w:rPr>
        <w:t xml:space="preserve"> </w:t>
      </w:r>
      <w:r>
        <w:rPr>
          <w:color w:val="231F20"/>
          <w:spacing w:val="-18"/>
        </w:rPr>
        <w:t>”，</w:t>
      </w:r>
      <w:r>
        <w:rPr>
          <w:color w:val="231F20"/>
          <w:spacing w:val="-19"/>
        </w:rPr>
        <w:t>成立检察长领衔的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>数字检察工作专</w:t>
      </w:r>
      <w:r>
        <w:rPr>
          <w:color w:val="231F20"/>
          <w:spacing w:val="-15"/>
        </w:rPr>
        <w:t>班，建成全省首家“数字检察实验室”，自主</w:t>
      </w:r>
      <w:r>
        <w:rPr>
          <w:color w:val="231F20"/>
          <w:spacing w:val="-8"/>
        </w:rPr>
        <w:t>研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9"/>
          <w:w w:val="96"/>
        </w:rPr>
        <w:t>发“JS-检察数魔方”模型工</w:t>
      </w:r>
      <w:r>
        <w:rPr>
          <w:color w:val="231F20"/>
          <w:spacing w:val="-18"/>
          <w:w w:val="96"/>
        </w:rPr>
        <w:t>具，并投入“实战”应用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18"/>
          <w:w w:val="96"/>
        </w:rPr>
        <w:t>。坚持“业</w:t>
      </w:r>
      <w:r>
        <w:rPr>
          <w:color w:val="231F20"/>
          <w:spacing w:val="-4"/>
          <w:w w:val="96"/>
        </w:rPr>
        <w:t>务</w:t>
      </w:r>
      <w:r>
        <w:rPr>
          <w:color w:val="231F20"/>
        </w:rPr>
        <w:t xml:space="preserve"> </w:t>
      </w:r>
      <w:r>
        <w:rPr>
          <w:color w:val="231F20"/>
          <w:spacing w:val="-29"/>
        </w:rPr>
        <w:t>主导</w:t>
      </w:r>
      <w:r>
        <w:rPr>
          <w:color w:val="231F20"/>
          <w:spacing w:val="-59"/>
        </w:rPr>
        <w:t xml:space="preserve"> </w:t>
      </w:r>
      <w:r>
        <w:rPr>
          <w:color w:val="231F20"/>
          <w:spacing w:val="-29"/>
        </w:rPr>
        <w:t>”，建立“政府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29"/>
        </w:rPr>
        <w:t>12345+检察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9"/>
        </w:rPr>
        <w:t>12309”数</w:t>
      </w:r>
      <w:r>
        <w:rPr>
          <w:color w:val="231F20"/>
          <w:spacing w:val="-28"/>
        </w:rPr>
        <w:t>字协同机制，运用</w:t>
      </w:r>
      <w:r>
        <w:rPr>
          <w:color w:val="231F20"/>
          <w:spacing w:val="-4"/>
        </w:rPr>
        <w:t>数</w:t>
      </w:r>
    </w:p>
    <w:p>
      <w:pPr>
        <w:pStyle w:val="BodyText"/>
        <w:ind w:right="1"/>
        <w:spacing w:line="185" w:lineRule="auto"/>
        <w:jc w:val="right"/>
        <w:rPr/>
      </w:pPr>
      <w:r>
        <w:rPr>
          <w:color w:val="231F20"/>
          <w:spacing w:val="-12"/>
          <w:w w:val="98"/>
        </w:rPr>
        <w:t>字模型尝</w:t>
      </w:r>
      <w:r>
        <w:rPr>
          <w:color w:val="231F20"/>
          <w:spacing w:val="-11"/>
          <w:w w:val="98"/>
        </w:rPr>
        <w:t>试办理“刑拘下行”“虚假律师费入判”等检察监督</w:t>
      </w:r>
      <w:r>
        <w:rPr>
          <w:color w:val="231F20"/>
          <w:spacing w:val="-7"/>
          <w:w w:val="98"/>
        </w:rPr>
        <w:t>案</w:t>
      </w:r>
    </w:p>
    <w:p>
      <w:pPr>
        <w:spacing w:line="185" w:lineRule="auto"/>
        <w:sectPr>
          <w:footerReference w:type="default" r:id="rId6"/>
          <w:pgSz w:w="9974" w:h="15191"/>
          <w:pgMar w:top="1066" w:right="558" w:bottom="1003" w:left="583" w:header="0" w:footer="664" w:gutter="0"/>
        </w:sectPr>
        <w:rPr/>
      </w:pPr>
    </w:p>
    <w:p>
      <w:pPr>
        <w:pStyle w:val="BodyText"/>
        <w:ind w:left="160"/>
        <w:spacing w:before="68" w:line="590" w:lineRule="exact"/>
        <w:rPr/>
      </w:pPr>
      <w:r>
        <w:rPr>
          <w:color w:val="231F20"/>
          <w:spacing w:val="-2"/>
          <w:position w:val="19"/>
        </w:rPr>
        <w:t>件 23 件</w:t>
      </w:r>
      <w:r>
        <w:rPr>
          <w:color w:val="231F20"/>
          <w:spacing w:val="-46"/>
          <w:position w:val="19"/>
        </w:rPr>
        <w:t xml:space="preserve"> </w:t>
      </w:r>
      <w:r>
        <w:rPr>
          <w:color w:val="231F20"/>
          <w:spacing w:val="-2"/>
          <w:position w:val="19"/>
        </w:rPr>
        <w:t>。数字赋能督促环境保护税征收，打通部门“</w:t>
      </w:r>
      <w:r>
        <w:rPr>
          <w:color w:val="231F20"/>
          <w:spacing w:val="-3"/>
          <w:position w:val="19"/>
        </w:rPr>
        <w:t>信息壁</w:t>
      </w:r>
    </w:p>
    <w:p>
      <w:pPr>
        <w:pStyle w:val="BodyText"/>
        <w:ind w:left="170"/>
        <w:spacing w:line="190" w:lineRule="auto"/>
        <w:rPr/>
      </w:pPr>
      <w:r>
        <w:rPr>
          <w:color w:val="231F20"/>
          <w:spacing w:val="-21"/>
          <w:w w:val="98"/>
        </w:rPr>
        <w:t>垒”，入选全省典型案例。</w:t>
      </w:r>
    </w:p>
    <w:p>
      <w:pPr>
        <w:pStyle w:val="BodyText"/>
        <w:ind w:left="824"/>
        <w:spacing w:before="148" w:line="188" w:lineRule="auto"/>
        <w:rPr/>
      </w:pPr>
      <w:r>
        <w:rPr>
          <w:color w:val="231F20"/>
          <w:spacing w:val="-18"/>
          <w:w w:val="96"/>
        </w:rPr>
        <w:t>五、强基固本，锻造“高素质”检察铁军汇聚“新动能”</w:t>
      </w:r>
    </w:p>
    <w:p>
      <w:pPr>
        <w:pStyle w:val="BodyText"/>
        <w:ind w:left="838"/>
        <w:spacing w:before="141" w:line="592" w:lineRule="exact"/>
        <w:rPr/>
      </w:pPr>
      <w:r>
        <w:rPr>
          <w:color w:val="231F20"/>
          <w:spacing w:val="-17"/>
          <w:position w:val="19"/>
        </w:rPr>
        <w:t>聚焦“求真务实、担当实干”的新时代检察履职要求，重自</w:t>
      </w:r>
    </w:p>
    <w:p>
      <w:pPr>
        <w:pStyle w:val="BodyText"/>
        <w:ind w:left="178"/>
        <w:spacing w:line="190" w:lineRule="auto"/>
        <w:rPr/>
      </w:pPr>
      <w:r>
        <w:rPr>
          <w:color w:val="231F20"/>
          <w:spacing w:val="-16"/>
        </w:rPr>
        <w:t>强、练内功，夯实检察队伍长远发展根基。</w:t>
      </w:r>
    </w:p>
    <w:p>
      <w:pPr>
        <w:pStyle w:val="BodyText"/>
        <w:ind w:right="105" w:firstLine="814"/>
        <w:spacing w:before="147" w:line="243" w:lineRule="auto"/>
        <w:rPr/>
      </w:pPr>
      <w:r>
        <w:rPr>
          <w:color w:val="231F20"/>
          <w:spacing w:val="-2"/>
        </w:rPr>
        <w:t>把司法责任扛在肩上。</w:t>
      </w:r>
      <w:r>
        <w:rPr>
          <w:color w:val="231F20"/>
          <w:spacing w:val="-2"/>
        </w:rPr>
        <w:t xml:space="preserve">  全面准确落实司法责任制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  <w:position w:val="-12"/>
        </w:rPr>
        <w:t>，</w:t>
      </w:r>
      <w:r>
        <w:rPr>
          <w:color w:val="231F20"/>
          <w:spacing w:val="-59"/>
          <w:position w:val="-12"/>
        </w:rPr>
        <w:t xml:space="preserve"> </w:t>
      </w:r>
      <w:r>
        <w:rPr>
          <w:color w:val="231F20"/>
          <w:spacing w:val="-2"/>
        </w:rPr>
        <w:t>突出</w:t>
      </w:r>
      <w:r>
        <w:rPr>
          <w:color w:val="231F20"/>
        </w:rPr>
        <w:t xml:space="preserve"> </w:t>
      </w:r>
      <w:r>
        <w:rPr>
          <w:color w:val="231F20"/>
          <w:spacing w:val="-18"/>
          <w:w w:val="98"/>
        </w:rPr>
        <w:t>“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8"/>
          <w:w w:val="98"/>
        </w:rPr>
        <w:t>一手抓案件办理，一手抓案件管理”，探索“</w:t>
      </w:r>
      <w:r>
        <w:rPr>
          <w:color w:val="231F20"/>
          <w:spacing w:val="-73"/>
        </w:rPr>
        <w:t xml:space="preserve"> </w:t>
      </w:r>
      <w:r>
        <w:rPr>
          <w:color w:val="231F20"/>
          <w:spacing w:val="-18"/>
          <w:w w:val="98"/>
        </w:rPr>
        <w:t>三审九查”工作法</w:t>
      </w:r>
      <w:r>
        <w:rPr>
          <w:color w:val="231F20"/>
        </w:rPr>
        <w:t xml:space="preserve"> </w:t>
      </w:r>
      <w:r>
        <w:rPr>
          <w:color w:val="231F20"/>
          <w:spacing w:val="11"/>
        </w:rPr>
        <w:t>推进流程监控和案件评查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11"/>
        </w:rPr>
        <w:t>，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11"/>
        </w:rPr>
        <w:t>实质化推进刑事检察官联席会议</w:t>
      </w:r>
      <w:r>
        <w:rPr>
          <w:color w:val="231F20"/>
        </w:rPr>
        <w:t xml:space="preserve"> </w:t>
      </w:r>
      <w:r>
        <w:rPr>
          <w:color w:val="231F20"/>
          <w:spacing w:val="-17"/>
          <w:w w:val="94"/>
        </w:rPr>
        <w:t>制度，做到“放权</w:t>
      </w:r>
      <w:r>
        <w:rPr>
          <w:color w:val="231F20"/>
          <w:spacing w:val="-71"/>
        </w:rPr>
        <w:t xml:space="preserve"> </w:t>
      </w:r>
      <w:r>
        <w:rPr>
          <w:color w:val="231F20"/>
          <w:spacing w:val="-17"/>
          <w:w w:val="94"/>
        </w:rPr>
        <w:t>”不“放任</w:t>
      </w:r>
      <w:r>
        <w:rPr>
          <w:color w:val="231F20"/>
          <w:spacing w:val="-77"/>
        </w:rPr>
        <w:t xml:space="preserve"> </w:t>
      </w:r>
      <w:r>
        <w:rPr>
          <w:color w:val="231F20"/>
          <w:spacing w:val="-17"/>
          <w:w w:val="94"/>
        </w:rPr>
        <w:t>”、监督不缺位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17"/>
          <w:w w:val="94"/>
        </w:rPr>
        <w:t>。</w:t>
      </w:r>
      <w:r>
        <w:rPr>
          <w:color w:val="231F20"/>
          <w:spacing w:val="-71"/>
        </w:rPr>
        <w:t xml:space="preserve"> </w:t>
      </w:r>
      <w:r>
        <w:rPr>
          <w:color w:val="231F20"/>
          <w:spacing w:val="-17"/>
          <w:w w:val="94"/>
        </w:rPr>
        <w:t>强调给“</w:t>
      </w:r>
      <w:r>
        <w:rPr>
          <w:color w:val="231F20"/>
          <w:spacing w:val="-76"/>
        </w:rPr>
        <w:t xml:space="preserve"> </w:t>
      </w:r>
      <w:r>
        <w:rPr>
          <w:color w:val="231F20"/>
          <w:spacing w:val="-17"/>
          <w:w w:val="94"/>
        </w:rPr>
        <w:t>不捕</w:t>
      </w:r>
      <w:r>
        <w:rPr>
          <w:color w:val="231F20"/>
          <w:spacing w:val="-75"/>
        </w:rPr>
        <w:t xml:space="preserve"> </w:t>
      </w:r>
      <w:r>
        <w:rPr>
          <w:color w:val="231F20"/>
          <w:spacing w:val="-17"/>
          <w:w w:val="94"/>
        </w:rPr>
        <w:t>”“</w:t>
      </w:r>
      <w:r>
        <w:rPr>
          <w:color w:val="231F20"/>
          <w:spacing w:val="-77"/>
        </w:rPr>
        <w:t xml:space="preserve"> </w:t>
      </w:r>
      <w:r>
        <w:rPr>
          <w:color w:val="231F20"/>
          <w:spacing w:val="-17"/>
          <w:w w:val="94"/>
        </w:rPr>
        <w:t>不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>诉”案件“加把锁</w:t>
      </w:r>
      <w:r>
        <w:rPr>
          <w:color w:val="231F20"/>
          <w:spacing w:val="-61"/>
        </w:rPr>
        <w:t xml:space="preserve"> </w:t>
      </w:r>
      <w:r>
        <w:rPr>
          <w:color w:val="231F20"/>
          <w:spacing w:val="-17"/>
        </w:rPr>
        <w:t>”，常态化开展检察听证 71 件次，115 件不起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诉案件全部经检委会审查研究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1"/>
        </w:rPr>
        <w:t>。坚持以“关键少数”示范引领</w:t>
      </w:r>
      <w:r>
        <w:rPr>
          <w:color w:val="231F20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绝大多数”，</w:t>
      </w:r>
      <w:r>
        <w:rPr>
          <w:color w:val="231F20"/>
          <w:spacing w:val="-76"/>
        </w:rPr>
        <w:t xml:space="preserve"> </w:t>
      </w:r>
      <w:r>
        <w:rPr>
          <w:color w:val="231F20"/>
        </w:rPr>
        <w:t>入额院领导直接办理重大疑难复杂案件比例达</w:t>
      </w:r>
    </w:p>
    <w:p>
      <w:pPr>
        <w:pStyle w:val="BodyText"/>
        <w:ind w:left="148"/>
        <w:spacing w:before="2" w:line="189" w:lineRule="auto"/>
        <w:rPr/>
      </w:pPr>
      <w:r>
        <w:rPr>
          <w:color w:val="231F20"/>
          <w:spacing w:val="-9"/>
        </w:rPr>
        <w:t>90%，办案经验在全省检察现场会作交流。</w:t>
      </w:r>
    </w:p>
    <w:p>
      <w:pPr>
        <w:pStyle w:val="BodyText"/>
        <w:ind w:left="161" w:firstLine="657"/>
        <w:spacing w:before="151" w:line="246" w:lineRule="auto"/>
        <w:rPr/>
      </w:pPr>
      <w:r>
        <w:rPr>
          <w:color w:val="231F20"/>
          <w:spacing w:val="2"/>
        </w:rPr>
        <w:t>把素能培育落在实处。</w:t>
      </w:r>
      <w:r>
        <w:rPr>
          <w:color w:val="231F20"/>
          <w:spacing w:val="2"/>
        </w:rPr>
        <w:t xml:space="preserve">  注重练就建湖检察干警的</w:t>
      </w:r>
      <w:r>
        <w:rPr>
          <w:color w:val="231F20"/>
          <w:spacing w:val="2"/>
          <w:position w:val="8"/>
        </w:rPr>
        <w:t>“</w:t>
      </w:r>
      <w:r>
        <w:rPr>
          <w:color w:val="231F20"/>
          <w:spacing w:val="1"/>
        </w:rPr>
        <w:t>硬功</w:t>
      </w:r>
      <w:r>
        <w:rPr>
          <w:color w:val="231F20"/>
        </w:rPr>
        <w:t xml:space="preserve">  </w:t>
      </w:r>
      <w:r>
        <w:rPr>
          <w:color w:val="231F20"/>
          <w:spacing w:val="-19"/>
          <w:w w:val="92"/>
        </w:rPr>
        <w:t>夫”“真本领”，开展“大练兵、大比武、大竞赛”活动，6</w:t>
      </w:r>
      <w:r>
        <w:rPr>
          <w:color w:val="231F20"/>
          <w:spacing w:val="27"/>
          <w:w w:val="101"/>
        </w:rPr>
        <w:t xml:space="preserve"> </w:t>
      </w:r>
      <w:r>
        <w:rPr>
          <w:color w:val="231F20"/>
          <w:spacing w:val="-19"/>
          <w:w w:val="92"/>
        </w:rPr>
        <w:t>名干警在</w:t>
      </w:r>
      <w:r>
        <w:rPr>
          <w:color w:val="231F20"/>
        </w:rPr>
        <w:t xml:space="preserve">  </w:t>
      </w:r>
      <w:r>
        <w:rPr>
          <w:color w:val="231F20"/>
          <w:spacing w:val="-13"/>
        </w:rPr>
        <w:t>省、市业务竞赛中斩获标兵、能手；1 名干警获评全省检察</w:t>
      </w:r>
      <w:r>
        <w:rPr>
          <w:color w:val="231F20"/>
          <w:spacing w:val="-14"/>
        </w:rPr>
        <w:t>业务</w:t>
      </w:r>
      <w:r>
        <w:rPr>
          <w:color w:val="231F20"/>
        </w:rPr>
        <w:t xml:space="preserve">  </w:t>
      </w:r>
      <w:r>
        <w:rPr>
          <w:color w:val="231F20"/>
          <w:spacing w:val="-18"/>
        </w:rPr>
        <w:t>专家，系全市基层唯</w:t>
      </w:r>
      <w:r>
        <w:rPr>
          <w:color w:val="231F20"/>
          <w:spacing w:val="-55"/>
        </w:rPr>
        <w:t xml:space="preserve"> </w:t>
      </w:r>
      <w:r>
        <w:rPr>
          <w:color w:val="231F20"/>
          <w:spacing w:val="-18"/>
        </w:rPr>
        <w:t>一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8"/>
        </w:rPr>
        <w:t>。拥有 2 名法学博士、11 名硕士干警、3</w:t>
      </w:r>
      <w:r>
        <w:rPr>
          <w:color w:val="231F20"/>
        </w:rPr>
        <w:t xml:space="preserve">  </w:t>
      </w:r>
      <w:r>
        <w:rPr>
          <w:color w:val="231F20"/>
          <w:spacing w:val="-16"/>
        </w:rPr>
        <w:t>名 80 后副检察长、6 名 90 后中层干部，检察</w:t>
      </w:r>
      <w:r>
        <w:rPr>
          <w:color w:val="231F20"/>
          <w:spacing w:val="-17"/>
        </w:rPr>
        <w:t>队伍专业素能和梯</w:t>
      </w:r>
      <w:r>
        <w:rPr>
          <w:color w:val="231F20"/>
        </w:rPr>
        <w:t xml:space="preserve">  </w:t>
      </w:r>
      <w:r>
        <w:rPr>
          <w:color w:val="231F20"/>
          <w:spacing w:val="-15"/>
        </w:rPr>
        <w:t>队结构显著优化。深化与南京大学、中国社会科学院大学、南京</w:t>
      </w:r>
      <w:r>
        <w:rPr>
          <w:color w:val="231F20"/>
          <w:spacing w:val="1"/>
        </w:rPr>
        <w:t xml:space="preserve">  </w:t>
      </w:r>
      <w:r>
        <w:rPr>
          <w:color w:val="231F20"/>
          <w:spacing w:val="-14"/>
          <w:w w:val="96"/>
        </w:rPr>
        <w:t>师范大学、南京审计大学和盐城师范学院“检校合作”，继续联合</w:t>
      </w:r>
      <w:r>
        <w:rPr>
          <w:color w:val="231F20"/>
          <w:spacing w:val="21"/>
        </w:rPr>
        <w:t xml:space="preserve">  </w:t>
      </w:r>
      <w:r>
        <w:rPr>
          <w:color w:val="231F20"/>
          <w:spacing w:val="-20"/>
        </w:rPr>
        <w:t>西南政法大学举办“西湖”论坛；8 项研究成果获省级以上表彰，</w:t>
      </w:r>
    </w:p>
    <w:p>
      <w:pPr>
        <w:pStyle w:val="BodyText"/>
        <w:ind w:left="161"/>
        <w:spacing w:before="1" w:line="189" w:lineRule="auto"/>
        <w:rPr/>
      </w:pPr>
      <w:r>
        <w:rPr>
          <w:color w:val="231F20"/>
          <w:spacing w:val="-21"/>
          <w:w w:val="99"/>
        </w:rPr>
        <w:t>其中 4 项为全省一等奖，“研究型”检察院建设步履坚实。</w:t>
      </w:r>
    </w:p>
    <w:p>
      <w:pPr>
        <w:spacing w:line="189" w:lineRule="auto"/>
        <w:sectPr>
          <w:footerReference w:type="default" r:id="rId7"/>
          <w:pgSz w:w="9974" w:h="15191"/>
          <w:pgMar w:top="1064" w:right="452" w:bottom="1003" w:left="427" w:header="0" w:footer="679" w:gutter="0"/>
        </w:sectPr>
        <w:rPr/>
      </w:pPr>
    </w:p>
    <w:p>
      <w:pPr>
        <w:pStyle w:val="BodyText"/>
        <w:ind w:left="15" w:right="129" w:firstLine="652"/>
        <w:spacing w:before="70" w:line="257" w:lineRule="auto"/>
        <w:jc w:val="both"/>
        <w:rPr/>
      </w:pPr>
      <w:r>
        <w:rPr>
          <w:color w:val="231F20"/>
          <w:spacing w:val="-5"/>
        </w:rPr>
        <w:t>把接受监督抓在平常。</w:t>
      </w:r>
      <w:r>
        <w:rPr>
          <w:color w:val="231F20"/>
          <w:spacing w:val="-5"/>
        </w:rPr>
        <w:t xml:space="preserve">  始终保持</w:t>
      </w:r>
      <w:r>
        <w:rPr>
          <w:color w:val="231F20"/>
          <w:spacing w:val="-5"/>
          <w:position w:val="8"/>
        </w:rPr>
        <w:t>“</w:t>
      </w:r>
      <w:r>
        <w:rPr>
          <w:color w:val="231F20"/>
          <w:spacing w:val="-5"/>
        </w:rPr>
        <w:t>永远吹冲锋</w:t>
      </w:r>
      <w:r>
        <w:rPr>
          <w:color w:val="231F20"/>
          <w:spacing w:val="-6"/>
        </w:rPr>
        <w:t>号</w:t>
      </w:r>
      <w:r>
        <w:rPr>
          <w:color w:val="231F20"/>
          <w:spacing w:val="-6"/>
          <w:position w:val="8"/>
        </w:rPr>
        <w:t>"</w:t>
      </w:r>
      <w:r>
        <w:rPr>
          <w:color w:val="231F20"/>
          <w:spacing w:val="-42"/>
          <w:position w:val="8"/>
        </w:rPr>
        <w:t xml:space="preserve"> </w:t>
      </w:r>
      <w:r>
        <w:rPr>
          <w:color w:val="231F20"/>
          <w:spacing w:val="-6"/>
        </w:rPr>
        <w:t>的战斗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姿态，纵深推进全面从严管党治检，教育引导检察干警“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5"/>
        </w:rPr>
        <w:t>明纪</w:t>
      </w:r>
      <w:r>
        <w:rPr>
          <w:color w:val="231F20"/>
        </w:rPr>
        <w:t xml:space="preserve"> </w:t>
      </w:r>
      <w:r>
        <w:rPr>
          <w:color w:val="231F20"/>
          <w:spacing w:val="-22"/>
        </w:rPr>
        <w:t>法、知敬畏、扬清风"。</w:t>
      </w:r>
      <w:r>
        <w:rPr>
          <w:color w:val="231F20"/>
          <w:spacing w:val="-62"/>
        </w:rPr>
        <w:t xml:space="preserve"> </w:t>
      </w:r>
      <w:r>
        <w:rPr>
          <w:color w:val="231F20"/>
          <w:spacing w:val="-22"/>
        </w:rPr>
        <w:t>系统抓好“案"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22"/>
        </w:rPr>
        <w:t>的管理和“人"</w:t>
      </w:r>
      <w:r>
        <w:rPr>
          <w:color w:val="231F20"/>
          <w:spacing w:val="-42"/>
        </w:rPr>
        <w:t xml:space="preserve"> </w:t>
      </w:r>
      <w:r>
        <w:rPr>
          <w:color w:val="231F20"/>
          <w:spacing w:val="-22"/>
        </w:rPr>
        <w:t>的管理，一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着不让落实好“</w:t>
      </w:r>
      <w:r>
        <w:rPr>
          <w:color w:val="231F20"/>
          <w:spacing w:val="-71"/>
        </w:rPr>
        <w:t xml:space="preserve"> </w:t>
      </w:r>
      <w:r>
        <w:rPr>
          <w:color w:val="231F20"/>
          <w:spacing w:val="-5"/>
        </w:rPr>
        <w:t>三个规定"“十个严禁"。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5"/>
        </w:rPr>
        <w:t>自觉践行全过程人民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民主，全面接受人大监督和社会各界监督，县人大常委会</w:t>
      </w:r>
      <w:r>
        <w:rPr>
          <w:color w:val="231F20"/>
          <w:spacing w:val="-4"/>
        </w:rPr>
        <w:t>专题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>审议法律监督工作，8 名员额检察官向常委会述职述廉、接受评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1"/>
        </w:rPr>
        <w:t>议。深化检务公开，举办检察开放日 23 场次，695 名社会各界代</w:t>
      </w:r>
    </w:p>
    <w:p>
      <w:pPr>
        <w:pStyle w:val="BodyText"/>
        <w:ind w:left="15"/>
        <w:spacing w:line="190" w:lineRule="auto"/>
        <w:rPr/>
      </w:pPr>
      <w:r>
        <w:rPr>
          <w:color w:val="231F20"/>
          <w:spacing w:val="-3"/>
        </w:rPr>
        <w:t>表走进检察机关，检察工作透明度和公信力不断</w:t>
      </w:r>
      <w:r>
        <w:rPr>
          <w:color w:val="231F20"/>
          <w:spacing w:val="-4"/>
        </w:rPr>
        <w:t>提升。</w:t>
      </w:r>
    </w:p>
    <w:p>
      <w:pPr>
        <w:pStyle w:val="BodyText"/>
        <w:ind w:left="14" w:firstLine="676"/>
        <w:spacing w:before="171" w:line="261" w:lineRule="auto"/>
        <w:jc w:val="both"/>
        <w:rPr/>
      </w:pPr>
      <w:r>
        <w:rPr>
          <w:color w:val="231F20"/>
          <w:spacing w:val="-13"/>
        </w:rPr>
        <w:t>各位代表，建湖检察工作取得的每一份成绩、每一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13"/>
        </w:rPr>
        <w:t>点进步，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离不开</w:t>
      </w:r>
      <w:r>
        <w:rPr>
          <w:color w:val="231F20"/>
          <w:spacing w:val="2"/>
        </w:rPr>
        <w:t>县委和市检察院的坚强领导，</w:t>
      </w:r>
      <w:r>
        <w:rPr>
          <w:color w:val="231F20"/>
          <w:spacing w:val="2"/>
        </w:rPr>
        <w:t>离不开</w:t>
      </w:r>
      <w:r>
        <w:rPr>
          <w:color w:val="231F20"/>
          <w:spacing w:val="2"/>
        </w:rPr>
        <w:t>县人大、</w:t>
      </w:r>
      <w:r>
        <w:rPr>
          <w:color w:val="231F20"/>
          <w:spacing w:val="1"/>
        </w:rPr>
        <w:t>县政府、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县政协以及社会各界的有力监督，</w:t>
      </w:r>
      <w:r>
        <w:rPr>
          <w:color w:val="231F20"/>
          <w:spacing w:val="-3"/>
          <w:position w:val="1"/>
        </w:rPr>
        <w:t>离不开</w:t>
      </w:r>
      <w:r>
        <w:rPr>
          <w:color w:val="231F20"/>
          <w:spacing w:val="-3"/>
        </w:rPr>
        <w:t>监委、法院、公安以</w:t>
      </w:r>
      <w:r>
        <w:rPr>
          <w:color w:val="231F20"/>
        </w:rPr>
        <w:t xml:space="preserve">  </w:t>
      </w:r>
      <w:r>
        <w:rPr>
          <w:color w:val="231F20"/>
          <w:spacing w:val="-4"/>
        </w:rPr>
        <w:t>及其他机关的紧密配合，</w:t>
      </w:r>
      <w:r>
        <w:rPr>
          <w:position w:val="-4"/>
        </w:rPr>
        <w:drawing>
          <wp:inline distT="0" distB="0" distL="0" distR="0">
            <wp:extent cx="845191" cy="19376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45191" cy="19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spacing w:val="-4"/>
        </w:rPr>
        <w:t>各位代表、委员和人民群众</w:t>
      </w:r>
    </w:p>
    <w:p>
      <w:pPr>
        <w:pStyle w:val="BodyText"/>
        <w:ind w:left="48"/>
        <w:spacing w:line="186" w:lineRule="auto"/>
        <w:rPr/>
      </w:pPr>
      <w:r>
        <w:rPr>
          <w:color w:val="231F20"/>
          <w:spacing w:val="-7"/>
        </w:rPr>
        <w:t>的深切关怀、鼎力支持</w:t>
      </w:r>
      <w:r>
        <w:rPr>
          <w:color w:val="231F20"/>
          <w:spacing w:val="-48"/>
        </w:rPr>
        <w:t xml:space="preserve"> </w:t>
      </w:r>
      <w:r>
        <w:rPr>
          <w:color w:val="231F20"/>
          <w:spacing w:val="-7"/>
        </w:rPr>
        <w:t>。在此，我代表县检察院表示</w:t>
      </w:r>
      <w:r>
        <w:rPr>
          <w:color w:val="231F20"/>
          <w:spacing w:val="-7"/>
          <w:position w:val="1"/>
        </w:rPr>
        <w:t>衷心的感</w:t>
      </w:r>
    </w:p>
    <w:p>
      <w:pPr>
        <w:pStyle w:val="BodyText"/>
        <w:spacing w:before="170" w:line="326" w:lineRule="exact"/>
        <w:rPr>
          <w:sz w:val="32"/>
          <w:szCs w:val="32"/>
        </w:rPr>
      </w:pPr>
      <w:r>
        <w:rPr>
          <w:sz w:val="32"/>
          <w:szCs w:val="32"/>
          <w:color w:val="231F20"/>
          <w:spacing w:val="13"/>
          <w:position w:val="-2"/>
        </w:rPr>
        <w:t>谢和崇高的敬意!</w:t>
      </w:r>
    </w:p>
    <w:p>
      <w:pPr>
        <w:pStyle w:val="BodyText"/>
        <w:ind w:left="17" w:right="131" w:firstLine="697"/>
        <w:spacing w:before="289" w:line="259" w:lineRule="auto"/>
        <w:jc w:val="both"/>
        <w:rPr/>
      </w:pPr>
      <w:r>
        <w:rPr>
          <w:color w:val="231F20"/>
          <w:spacing w:val="-5"/>
        </w:rPr>
        <w:t>总结成绩的同时，我们也清醒认识到，对标新时代新征程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5"/>
        </w:rPr>
        <w:t>更高履职要求，建湖检察工作仍然存在一些问题和不足，主要表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现为：</w:t>
      </w:r>
      <w:r>
        <w:rPr>
          <w:color w:val="231F20"/>
          <w:spacing w:val="-3"/>
          <w:position w:val="2"/>
        </w:rPr>
        <w:t>一是</w:t>
      </w:r>
      <w:r>
        <w:rPr>
          <w:color w:val="231F20"/>
          <w:spacing w:val="-3"/>
        </w:rPr>
        <w:t>检察工作同党委政府的要求和人民群众的期</w:t>
      </w:r>
      <w:r>
        <w:rPr>
          <w:color w:val="231F20"/>
          <w:spacing w:val="-4"/>
        </w:rPr>
        <w:t>盼还有</w:t>
      </w:r>
      <w:r>
        <w:rPr>
          <w:color w:val="231F20"/>
        </w:rPr>
        <w:t xml:space="preserve"> </w:t>
      </w:r>
      <w:r>
        <w:rPr>
          <w:color w:val="231F20"/>
          <w:spacing w:val="-15"/>
        </w:rPr>
        <w:t>差距；</w:t>
      </w:r>
      <w:r>
        <w:rPr>
          <w:color w:val="231F20"/>
          <w:spacing w:val="-15"/>
          <w:position w:val="2"/>
        </w:rPr>
        <w:t>二是</w:t>
      </w:r>
      <w:r>
        <w:rPr>
          <w:color w:val="231F20"/>
          <w:spacing w:val="-15"/>
        </w:rPr>
        <w:t>法律监督机制的现代化建设步伐还需加快；</w:t>
      </w:r>
      <w:r>
        <w:rPr>
          <w:color w:val="231F20"/>
          <w:spacing w:val="-15"/>
          <w:position w:val="2"/>
        </w:rPr>
        <w:t>三是</w:t>
      </w:r>
      <w:r>
        <w:rPr>
          <w:color w:val="231F20"/>
          <w:spacing w:val="-15"/>
        </w:rPr>
        <w:t>高水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2"/>
        </w:rPr>
        <w:t>平、高层次的特色品牌还未形成“百花齐放"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2"/>
        </w:rPr>
        <w:t>的生动局面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-12"/>
        </w:rPr>
        <w:t>。问题</w:t>
      </w:r>
    </w:p>
    <w:p>
      <w:pPr>
        <w:pStyle w:val="BodyText"/>
        <w:ind w:left="18"/>
        <w:spacing w:line="190" w:lineRule="auto"/>
        <w:rPr/>
      </w:pPr>
      <w:r>
        <w:rPr>
          <w:color w:val="231F20"/>
          <w:spacing w:val="-21"/>
        </w:rPr>
        <w:t>就是责任，对此，我们将主动担当、切实解决。</w:t>
      </w:r>
    </w:p>
    <w:p>
      <w:pPr>
        <w:spacing w:line="190" w:lineRule="auto"/>
        <w:sectPr>
          <w:footerReference w:type="default" r:id="rId8"/>
          <w:pgSz w:w="9974" w:h="15191"/>
          <w:pgMar w:top="1066" w:right="429" w:bottom="1003" w:left="568" w:header="0" w:footer="684" w:gutter="0"/>
        </w:sectPr>
        <w:rPr/>
      </w:pPr>
    </w:p>
    <w:p>
      <w:pPr>
        <w:pStyle w:val="BodyText"/>
        <w:ind w:left="2725"/>
        <w:spacing w:before="99" w:line="345" w:lineRule="exact"/>
        <w:rPr>
          <w:sz w:val="34"/>
          <w:szCs w:val="34"/>
        </w:rPr>
      </w:pPr>
      <w:r>
        <w:rPr>
          <w:sz w:val="34"/>
          <w:szCs w:val="34"/>
          <w:color w:val="231F20"/>
          <w:spacing w:val="17"/>
          <w:position w:val="-2"/>
        </w:rPr>
        <w:t>2024年主要工作安排</w:t>
      </w:r>
    </w:p>
    <w:p>
      <w:pPr>
        <w:spacing w:line="380" w:lineRule="auto"/>
        <w:rPr>
          <w:rFonts w:ascii="Arial"/>
          <w:sz w:val="21"/>
        </w:rPr>
      </w:pPr>
      <w:r/>
    </w:p>
    <w:p>
      <w:pPr>
        <w:pStyle w:val="BodyText"/>
        <w:ind w:firstLine="678"/>
        <w:spacing w:before="142" w:line="251" w:lineRule="auto"/>
        <w:jc w:val="both"/>
        <w:rPr/>
      </w:pPr>
      <w:r>
        <w:rPr>
          <w:color w:val="231F20"/>
        </w:rPr>
        <w:t>各位代表，我们将始终沿着总书记指引的方向笛定前行，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4"/>
        </w:rPr>
        <w:t>坚持以习近平新时代中国特色社会主义思想为指导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4"/>
        </w:rPr>
        <w:t>,全面贯彻</w:t>
      </w:r>
      <w:r>
        <w:rPr>
          <w:color w:val="231F20"/>
        </w:rPr>
        <w:t xml:space="preserve">  </w:t>
      </w:r>
      <w:r>
        <w:rPr>
          <w:color w:val="231F20"/>
          <w:spacing w:val="4"/>
        </w:rPr>
        <w:t>党的二十大和习近平总书记重要讲话重要指示精神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4"/>
        </w:rPr>
        <w:t>,以习近平</w:t>
      </w:r>
      <w:r>
        <w:rPr>
          <w:color w:val="231F20"/>
        </w:rPr>
        <w:t xml:space="preserve">  </w:t>
      </w:r>
      <w:r>
        <w:rPr>
          <w:color w:val="231F20"/>
          <w:spacing w:val="8"/>
        </w:rPr>
        <w:t>总书记来盐考察为强大动力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8"/>
        </w:rPr>
        <w:t>,</w:t>
      </w:r>
      <w:r>
        <w:rPr>
          <w:color w:val="231F20"/>
          <w:spacing w:val="97"/>
        </w:rPr>
        <w:t xml:space="preserve"> </w:t>
      </w:r>
      <w:r>
        <w:rPr>
          <w:color w:val="231F20"/>
          <w:spacing w:val="8"/>
        </w:rPr>
        <w:t>紧跟党中央</w:t>
      </w:r>
      <w:r>
        <w:rPr>
          <w:color w:val="231F20"/>
          <w:spacing w:val="-58"/>
        </w:rPr>
        <w:t xml:space="preserve"> </w:t>
      </w:r>
      <w:r>
        <w:rPr>
          <w:color w:val="231F20"/>
          <w:spacing w:val="8"/>
        </w:rPr>
        <w:t>、省市县</w:t>
      </w:r>
      <w:r>
        <w:rPr>
          <w:color w:val="231F20"/>
          <w:spacing w:val="7"/>
        </w:rPr>
        <w:t>委决策部</w:t>
      </w:r>
      <w:r>
        <w:rPr>
          <w:color w:val="231F20"/>
        </w:rPr>
        <w:t xml:space="preserve">  </w:t>
      </w:r>
      <w:r>
        <w:rPr>
          <w:color w:val="231F20"/>
          <w:spacing w:val="-15"/>
        </w:rPr>
        <w:t>署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5"/>
        </w:rPr>
        <w:t>,聚焦落实“</w:t>
      </w:r>
      <w:r>
        <w:rPr>
          <w:color w:val="231F20"/>
          <w:spacing w:val="-68"/>
        </w:rPr>
        <w:t xml:space="preserve"> </w:t>
      </w:r>
      <w:r>
        <w:rPr>
          <w:color w:val="231F20"/>
          <w:spacing w:val="-15"/>
        </w:rPr>
        <w:t>四个走在前”“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5"/>
        </w:rPr>
        <w:t>四个新”重大任务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5"/>
        </w:rPr>
        <w:t>,紧扣争创“全</w:t>
      </w:r>
      <w:r>
        <w:rPr>
          <w:color w:val="231F20"/>
        </w:rPr>
        <w:t xml:space="preserve">  </w:t>
      </w:r>
      <w:r>
        <w:rPr>
          <w:color w:val="231F20"/>
          <w:spacing w:val="-8"/>
        </w:rPr>
        <w:t>国先进基层检察院”和“全国文明单位”奋斗目标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8"/>
        </w:rPr>
        <w:t>,全力推进检</w:t>
      </w:r>
      <w:r>
        <w:rPr>
          <w:color w:val="231F20"/>
        </w:rPr>
        <w:t xml:space="preserve">  </w:t>
      </w:r>
      <w:r>
        <w:rPr>
          <w:color w:val="231F20"/>
          <w:spacing w:val="-8"/>
        </w:rPr>
        <w:t>察现代化建设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8"/>
        </w:rPr>
        <w:t>,深化“数字检察、公益诉讼、检察赋能</w:t>
      </w:r>
      <w:r>
        <w:rPr>
          <w:color w:val="231F20"/>
          <w:spacing w:val="-9"/>
        </w:rPr>
        <w:t>”三项重</w:t>
      </w:r>
      <w:r>
        <w:rPr>
          <w:color w:val="231F20"/>
        </w:rPr>
        <w:t xml:space="preserve">  </w:t>
      </w:r>
      <w:r>
        <w:rPr>
          <w:color w:val="231F20"/>
          <w:spacing w:val="11"/>
        </w:rPr>
        <w:t>点工作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11"/>
        </w:rPr>
        <w:t>,以实干担当奋力推动建湖检察事业行稳致远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11"/>
        </w:rPr>
        <w:t>,</w:t>
      </w:r>
      <w:r>
        <w:rPr>
          <w:color w:val="231F20"/>
          <w:spacing w:val="10"/>
        </w:rPr>
        <w:t>为推进</w:t>
      </w:r>
    </w:p>
    <w:p>
      <w:pPr>
        <w:pStyle w:val="BodyText"/>
        <w:ind w:left="28"/>
        <w:spacing w:before="1" w:line="183" w:lineRule="auto"/>
        <w:rPr/>
      </w:pPr>
      <w:r>
        <w:rPr>
          <w:color w:val="231F20"/>
          <w:spacing w:val="2"/>
        </w:rPr>
        <w:t>中国式现代化建湖新实践贡献检察力量和智慧。</w:t>
      </w:r>
    </w:p>
    <w:p>
      <w:pPr>
        <w:pStyle w:val="BodyText"/>
        <w:ind w:left="673"/>
        <w:spacing w:before="149" w:line="159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6"/>
        </w:rPr>
        <w:t>一是站高望远，全力以赴，以"拼"的姿态推进建湖检</w:t>
      </w:r>
      <w:r>
        <w:rPr>
          <w:sz w:val="31"/>
          <w:szCs w:val="31"/>
          <w:color w:val="231F20"/>
          <w:spacing w:val="5"/>
        </w:rPr>
        <w:t>察事业</w:t>
      </w:r>
    </w:p>
    <w:p>
      <w:pPr>
        <w:pStyle w:val="BodyText"/>
        <w:ind w:left="5" w:right="105" w:firstLine="5"/>
        <w:spacing w:before="234" w:line="251" w:lineRule="auto"/>
        <w:jc w:val="both"/>
        <w:rPr/>
      </w:pPr>
      <w:r>
        <w:rPr>
          <w:sz w:val="29"/>
          <w:szCs w:val="29"/>
          <w:color w:val="231F20"/>
          <w:spacing w:val="-7"/>
        </w:rPr>
        <w:t>"争第一"。</w:t>
      </w:r>
      <w:r>
        <w:rPr>
          <w:sz w:val="29"/>
          <w:szCs w:val="29"/>
          <w:color w:val="231F20"/>
          <w:spacing w:val="-7"/>
        </w:rPr>
        <w:t xml:space="preserve">  </w:t>
      </w:r>
      <w:r>
        <w:rPr>
          <w:color w:val="231F20"/>
          <w:spacing w:val="-7"/>
        </w:rPr>
        <w:t>坚持</w:t>
      </w:r>
      <w:r>
        <w:rPr>
          <w:color w:val="231F20"/>
          <w:spacing w:val="-47"/>
        </w:rPr>
        <w:t xml:space="preserve"> </w:t>
      </w:r>
      <w:r>
        <w:rPr>
          <w:color w:val="231F20"/>
          <w:spacing w:val="-7"/>
        </w:rPr>
        <w:t>一切工作"从政治上看”，把习近平新时代中国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特色社会主义思想内化于心、外化于行，与时俱进贯彻落</w:t>
      </w:r>
      <w:r>
        <w:rPr>
          <w:color w:val="231F20"/>
          <w:spacing w:val="-4"/>
        </w:rPr>
        <w:t>实好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新时代检察理念，在法治轨道上维护稳定、促进发展、守</w:t>
      </w:r>
      <w:r>
        <w:rPr>
          <w:color w:val="231F20"/>
          <w:spacing w:val="-4"/>
        </w:rPr>
        <w:t>护民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生、保障善治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。深化企业合规改革，以检察赋能打造优质法治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>化营商环境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6"/>
        </w:rPr>
        <w:t>。以深化落实“六长出题”为抓手，扎实推</w:t>
      </w:r>
      <w:r>
        <w:rPr>
          <w:color w:val="231F20"/>
          <w:spacing w:val="-17"/>
        </w:rPr>
        <w:t>进国家和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社会公共利益保护。推进检察信访法治化建设。常态化推</w:t>
      </w:r>
      <w:r>
        <w:rPr>
          <w:color w:val="231F20"/>
          <w:spacing w:val="-4"/>
        </w:rPr>
        <w:t>进扫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黑除恶斗争，合力营造安全稳定社会环境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5"/>
        </w:rPr>
        <w:t>。主动适应犯罪治理</w:t>
      </w:r>
    </w:p>
    <w:p>
      <w:pPr>
        <w:pStyle w:val="BodyText"/>
        <w:ind w:left="15"/>
        <w:spacing w:line="190" w:lineRule="auto"/>
        <w:rPr/>
      </w:pPr>
      <w:r>
        <w:rPr>
          <w:color w:val="231F20"/>
          <w:spacing w:val="-19"/>
          <w:w w:val="99"/>
        </w:rPr>
        <w:t>新形势，治罪与治理并重，构建轻罪治理“建湖模式”。</w:t>
      </w:r>
    </w:p>
    <w:p>
      <w:pPr>
        <w:pStyle w:val="BodyText"/>
        <w:ind w:left="667"/>
        <w:spacing w:before="138" w:line="159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6"/>
        </w:rPr>
        <w:t>二是实干争先，抓铁有痕，以"干"的担当推进建湖检察事业</w:t>
      </w:r>
    </w:p>
    <w:p>
      <w:pPr>
        <w:pStyle w:val="BodyText"/>
        <w:ind w:left="10"/>
        <w:spacing w:before="245" w:line="184" w:lineRule="auto"/>
        <w:rPr/>
      </w:pPr>
      <w:r>
        <w:rPr>
          <w:sz w:val="29"/>
          <w:szCs w:val="29"/>
          <w:color w:val="231F20"/>
          <w:spacing w:val="-11"/>
        </w:rPr>
        <w:t>"站排头"。</w:t>
      </w:r>
      <w:r>
        <w:rPr>
          <w:sz w:val="29"/>
          <w:szCs w:val="29"/>
          <w:color w:val="231F20"/>
          <w:spacing w:val="-11"/>
        </w:rPr>
        <w:t xml:space="preserve">  </w:t>
      </w:r>
      <w:r>
        <w:rPr>
          <w:color w:val="231F20"/>
          <w:spacing w:val="-11"/>
        </w:rPr>
        <w:t>坚定不移紧扣争创“全国先</w:t>
      </w:r>
      <w:r>
        <w:rPr>
          <w:color w:val="231F20"/>
          <w:spacing w:val="-12"/>
        </w:rPr>
        <w:t>进基层检察院”和“全国</w:t>
      </w:r>
    </w:p>
    <w:p>
      <w:pPr>
        <w:spacing w:line="184" w:lineRule="auto"/>
        <w:sectPr>
          <w:footerReference w:type="default" r:id="rId10"/>
          <w:pgSz w:w="9974" w:h="15191"/>
          <w:pgMar w:top="1291" w:right="452" w:bottom="999" w:left="578" w:header="0" w:footer="720" w:gutter="0"/>
        </w:sectPr>
        <w:rPr/>
      </w:pPr>
    </w:p>
    <w:p>
      <w:pPr>
        <w:pStyle w:val="BodyText"/>
        <w:ind w:left="4" w:right="129" w:firstLine="13"/>
        <w:spacing w:before="63" w:line="251" w:lineRule="auto"/>
        <w:jc w:val="both"/>
        <w:rPr/>
      </w:pPr>
      <w:r>
        <w:rPr>
          <w:color w:val="231F20"/>
          <w:spacing w:val="-15"/>
        </w:rPr>
        <w:t>文明单位”奋斗目标，以进位争先的实绩实效彰显检</w:t>
      </w:r>
      <w:r>
        <w:rPr>
          <w:color w:val="231F20"/>
          <w:spacing w:val="-16"/>
        </w:rPr>
        <w:t>察担当、检</w:t>
      </w:r>
      <w:r>
        <w:rPr>
          <w:color w:val="231F20"/>
        </w:rPr>
        <w:t xml:space="preserve"> </w:t>
      </w:r>
      <w:r>
        <w:rPr>
          <w:color w:val="231F20"/>
          <w:spacing w:val="-16"/>
          <w:w w:val="97"/>
        </w:rPr>
        <w:t>察作为，奋力推进检察理念、体系、机制、能力现代化。以“高质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6"/>
          <w:w w:val="97"/>
        </w:rPr>
        <w:t>效办案”为主线，发挥案件质量评价指标“风向标”“指挥棒”作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7"/>
        </w:rPr>
        <w:t>用，实现办案数量稳进、结构优化、质量提升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17"/>
        </w:rPr>
        <w:t>。坚守“公正、规</w:t>
      </w:r>
      <w:r>
        <w:rPr>
          <w:color w:val="231F20"/>
        </w:rPr>
        <w:t xml:space="preserve"> </w:t>
      </w:r>
      <w:r>
        <w:rPr>
          <w:color w:val="231F20"/>
          <w:spacing w:val="-17"/>
        </w:rPr>
        <w:t>范、良知、善意</w:t>
      </w:r>
      <w:r>
        <w:rPr>
          <w:color w:val="231F20"/>
          <w:spacing w:val="-78"/>
        </w:rPr>
        <w:t xml:space="preserve"> </w:t>
      </w:r>
      <w:r>
        <w:rPr>
          <w:color w:val="231F20"/>
          <w:spacing w:val="-17"/>
        </w:rPr>
        <w:t>”，用心用情办好群众身边的每</w:t>
      </w:r>
      <w:r>
        <w:rPr>
          <w:color w:val="231F20"/>
          <w:spacing w:val="-46"/>
        </w:rPr>
        <w:t xml:space="preserve"> </w:t>
      </w:r>
      <w:r>
        <w:rPr>
          <w:color w:val="231F20"/>
          <w:spacing w:val="-18"/>
        </w:rPr>
        <w:t>一起案件，努力</w:t>
      </w:r>
    </w:p>
    <w:p>
      <w:pPr>
        <w:pStyle w:val="BodyText"/>
        <w:spacing w:before="1" w:line="189" w:lineRule="auto"/>
        <w:rPr/>
      </w:pPr>
      <w:r>
        <w:rPr>
          <w:color w:val="231F20"/>
          <w:spacing w:val="-14"/>
          <w:w w:val="99"/>
        </w:rPr>
        <w:t>让公平正义能感受、可感受、感受到。</w:t>
      </w:r>
    </w:p>
    <w:p>
      <w:pPr>
        <w:pStyle w:val="BodyText"/>
        <w:ind w:left="672"/>
        <w:spacing w:before="139" w:line="159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6"/>
        </w:rPr>
        <w:t>三是守正创新，劈波斩浪，以"闯"的劲头推进建湖</w:t>
      </w:r>
      <w:r>
        <w:rPr>
          <w:sz w:val="31"/>
          <w:szCs w:val="31"/>
          <w:color w:val="231F20"/>
          <w:spacing w:val="5"/>
        </w:rPr>
        <w:t>检察事业</w:t>
      </w:r>
    </w:p>
    <w:p>
      <w:pPr>
        <w:pStyle w:val="BodyText"/>
        <w:ind w:left="2" w:right="23" w:firstLine="4"/>
        <w:spacing w:before="237" w:line="251" w:lineRule="auto"/>
        <w:jc w:val="both"/>
        <w:rPr/>
      </w:pPr>
      <w:r>
        <w:rPr>
          <w:sz w:val="29"/>
          <w:szCs w:val="29"/>
          <w:color w:val="231F20"/>
          <w:spacing w:val="-14"/>
        </w:rPr>
        <w:t>"求极致"。</w:t>
      </w:r>
      <w:r>
        <w:rPr>
          <w:sz w:val="29"/>
          <w:szCs w:val="29"/>
          <w:color w:val="231F20"/>
          <w:spacing w:val="31"/>
        </w:rPr>
        <w:t xml:space="preserve">  </w:t>
      </w:r>
      <w:r>
        <w:rPr>
          <w:color w:val="231F20"/>
          <w:spacing w:val="-14"/>
        </w:rPr>
        <w:t>乱扬敢为人先的首创精神，善于思考、勇</w:t>
      </w:r>
      <w:r>
        <w:rPr>
          <w:color w:val="231F20"/>
          <w:spacing w:val="-15"/>
        </w:rPr>
        <w:t>于创新、敢</w:t>
      </w:r>
      <w:r>
        <w:rPr>
          <w:color w:val="231F20"/>
        </w:rPr>
        <w:t xml:space="preserve">  </w:t>
      </w:r>
      <w:r>
        <w:rPr>
          <w:color w:val="231F20"/>
          <w:spacing w:val="-3"/>
        </w:rPr>
        <w:t>于实践，努力让建湖检察成为先进经验、典型案例、创新成果</w:t>
      </w:r>
      <w:r>
        <w:rPr>
          <w:color w:val="231F20"/>
          <w:spacing w:val="1"/>
        </w:rPr>
        <w:t xml:space="preserve">  </w:t>
      </w:r>
      <w:r>
        <w:rPr>
          <w:color w:val="231F20"/>
          <w:spacing w:val="-19"/>
          <w:w w:val="98"/>
        </w:rPr>
        <w:t>的“高产区”“集散地”。坚持边学边建、建用并举，实质化运作</w:t>
      </w:r>
      <w:r>
        <w:rPr>
          <w:color w:val="231F20"/>
          <w:spacing w:val="1"/>
        </w:rPr>
        <w:t xml:space="preserve">  </w:t>
      </w:r>
      <w:r>
        <w:rPr>
          <w:color w:val="231F20"/>
          <w:spacing w:val="-1"/>
        </w:rPr>
        <w:t>数字检察实验室，研发</w:t>
      </w:r>
      <w:r>
        <w:rPr>
          <w:color w:val="231F20"/>
          <w:spacing w:val="-43"/>
        </w:rPr>
        <w:t xml:space="preserve"> </w:t>
      </w:r>
      <w:r>
        <w:rPr>
          <w:color w:val="231F20"/>
          <w:spacing w:val="-1"/>
        </w:rPr>
        <w:t>一批可复制、可推广的法律监督模型，</w:t>
      </w:r>
      <w:r>
        <w:rPr>
          <w:color w:val="231F20"/>
        </w:rPr>
        <w:t xml:space="preserve"> </w:t>
      </w:r>
      <w:r>
        <w:rPr>
          <w:color w:val="231F20"/>
          <w:spacing w:val="-13"/>
          <w:w w:val="99"/>
        </w:rPr>
        <w:t>力争在数字检察赛道上从“奔跑”到“领跑”。积极推进公益诉</w:t>
      </w:r>
      <w:r>
        <w:rPr>
          <w:color w:val="231F20"/>
          <w:spacing w:val="23"/>
        </w:rPr>
        <w:t xml:space="preserve">  </w:t>
      </w:r>
      <w:r>
        <w:rPr>
          <w:color w:val="231F20"/>
          <w:spacing w:val="-3"/>
        </w:rPr>
        <w:t>讼检察研究基地建设，探索理论思考与司法实务融合，为促进</w:t>
      </w:r>
    </w:p>
    <w:p>
      <w:pPr>
        <w:pStyle w:val="BodyText"/>
        <w:ind w:left="4"/>
        <w:spacing w:before="1" w:line="189" w:lineRule="auto"/>
        <w:rPr/>
      </w:pPr>
      <w:r>
        <w:rPr>
          <w:color w:val="231F20"/>
          <w:spacing w:val="-11"/>
        </w:rPr>
        <w:t>公益诉讼专门立法贡献基层检察“建湖样本”。</w:t>
      </w:r>
    </w:p>
    <w:p>
      <w:pPr>
        <w:pStyle w:val="BodyText"/>
        <w:ind w:left="678"/>
        <w:spacing w:before="137" w:line="159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5"/>
        </w:rPr>
        <w:t>四是铸魂提能，砥砺奋进，以"学"的韧劲推进建湖检察事业</w:t>
      </w:r>
    </w:p>
    <w:p>
      <w:pPr>
        <w:pStyle w:val="BodyText"/>
        <w:ind w:left="2" w:firstLine="4"/>
        <w:spacing w:before="240" w:line="251" w:lineRule="auto"/>
        <w:jc w:val="both"/>
        <w:rPr/>
      </w:pPr>
      <w:r>
        <w:rPr>
          <w:sz w:val="28"/>
          <w:szCs w:val="28"/>
          <w:color w:val="231F20"/>
          <w:spacing w:val="-28"/>
          <w:w w:val="99"/>
        </w:rPr>
        <w:t>"走在前"。</w:t>
      </w:r>
      <w:r>
        <w:rPr>
          <w:sz w:val="28"/>
          <w:szCs w:val="28"/>
          <w:color w:val="231F20"/>
          <w:spacing w:val="-28"/>
          <w:w w:val="99"/>
        </w:rPr>
        <w:t xml:space="preserve">   </w:t>
      </w:r>
      <w:r>
        <w:rPr>
          <w:color w:val="231F20"/>
          <w:spacing w:val="-28"/>
          <w:w w:val="99"/>
        </w:rPr>
        <w:t>学在“先”，干在“前”，认真贯彻落实习近平总书记考  </w:t>
      </w:r>
      <w:r>
        <w:rPr>
          <w:color w:val="231F20"/>
          <w:spacing w:val="-15"/>
        </w:rPr>
        <w:t>察盐城重要指示精神，巩固拓展主题教育成果，在深学细悟中筑</w:t>
      </w:r>
      <w:r>
        <w:rPr>
          <w:color w:val="231F20"/>
          <w:spacing w:val="6"/>
        </w:rPr>
        <w:t xml:space="preserve">  </w:t>
      </w:r>
      <w:r>
        <w:rPr>
          <w:color w:val="231F20"/>
          <w:spacing w:val="-15"/>
        </w:rPr>
        <w:t>牢信仰之基，在笛信笛行中凝聚奋进力量。深化学习型、研究型</w:t>
      </w:r>
      <w:r>
        <w:rPr>
          <w:color w:val="231F20"/>
          <w:spacing w:val="5"/>
        </w:rPr>
        <w:t xml:space="preserve">  </w:t>
      </w:r>
      <w:r>
        <w:rPr>
          <w:color w:val="231F20"/>
          <w:spacing w:val="-17"/>
          <w:w w:val="97"/>
        </w:rPr>
        <w:t>检察院建设，紧盯学历层次、知识结构、专业素能“三项能力”提  </w:t>
      </w:r>
      <w:r>
        <w:rPr>
          <w:color w:val="231F20"/>
          <w:spacing w:val="-22"/>
          <w:w w:val="94"/>
        </w:rPr>
        <w:t>升，常态化开展“研读经典”“微课堂”等活动，“</w:t>
      </w:r>
      <w:r>
        <w:rPr>
          <w:color w:val="231F20"/>
          <w:spacing w:val="-71"/>
        </w:rPr>
        <w:t xml:space="preserve"> </w:t>
      </w:r>
      <w:r>
        <w:rPr>
          <w:color w:val="231F20"/>
          <w:spacing w:val="-22"/>
          <w:w w:val="94"/>
        </w:rPr>
        <w:t>守初心、善学习、</w:t>
      </w:r>
      <w:r>
        <w:rPr>
          <w:color w:val="231F20"/>
        </w:rPr>
        <w:t xml:space="preserve"> </w:t>
      </w:r>
      <w:r>
        <w:rPr>
          <w:color w:val="231F20"/>
          <w:spacing w:val="-22"/>
          <w:w w:val="92"/>
        </w:rPr>
        <w:t>有作为”，提高思想广度、深度。</w:t>
      </w:r>
      <w:r>
        <w:rPr>
          <w:color w:val="231F20"/>
          <w:spacing w:val="-69"/>
        </w:rPr>
        <w:t xml:space="preserve"> </w:t>
      </w:r>
      <w:r>
        <w:rPr>
          <w:color w:val="231F20"/>
          <w:spacing w:val="-22"/>
          <w:w w:val="92"/>
        </w:rPr>
        <w:t>以“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22"/>
          <w:w w:val="92"/>
        </w:rPr>
        <w:t>品质”和“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22"/>
          <w:w w:val="92"/>
        </w:rPr>
        <w:t>内涵”为追求，打造</w:t>
      </w:r>
    </w:p>
    <w:p>
      <w:pPr>
        <w:pStyle w:val="BodyText"/>
        <w:ind w:left="22"/>
        <w:spacing w:line="190" w:lineRule="auto"/>
        <w:rPr/>
      </w:pPr>
      <w:r>
        <w:rPr>
          <w:color w:val="231F20"/>
          <w:spacing w:val="-15"/>
        </w:rPr>
        <w:t>一支忠诚干净担当的高素质检察队伍，凝聚起</w:t>
      </w:r>
      <w:r>
        <w:rPr>
          <w:color w:val="231F20"/>
          <w:spacing w:val="-16"/>
        </w:rPr>
        <w:t>争创“全国先进基</w:t>
      </w:r>
    </w:p>
    <w:p>
      <w:pPr>
        <w:spacing w:line="190" w:lineRule="auto"/>
        <w:sectPr>
          <w:footerReference w:type="default" r:id="rId11"/>
          <w:pgSz w:w="9974" w:h="15191"/>
          <w:pgMar w:top="1064" w:right="430" w:bottom="999" w:left="577" w:header="0" w:footer="722" w:gutter="0"/>
        </w:sectPr>
        <w:rPr/>
      </w:pPr>
    </w:p>
    <w:p>
      <w:pPr>
        <w:pStyle w:val="BodyText"/>
        <w:ind w:left="34"/>
        <w:spacing w:before="66" w:line="183" w:lineRule="auto"/>
        <w:rPr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361073</wp:posOffset>
            </wp:positionH>
            <wp:positionV relativeFrom="page">
              <wp:posOffset>8429638</wp:posOffset>
            </wp:positionV>
            <wp:extent cx="5610859" cy="720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0859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353682</wp:posOffset>
            </wp:positionH>
            <wp:positionV relativeFrom="page">
              <wp:posOffset>8810434</wp:posOffset>
            </wp:positionV>
            <wp:extent cx="5618263" cy="720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8263" cy="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20"/>
        </w:rPr>
        <w:t>层检察院”和"全国文明单位”的坚实力量。</w:t>
      </w:r>
    </w:p>
    <w:p>
      <w:pPr>
        <w:pStyle w:val="BodyText"/>
        <w:ind w:left="28" w:firstLine="671"/>
        <w:spacing w:before="153" w:line="250" w:lineRule="auto"/>
        <w:jc w:val="both"/>
        <w:rPr/>
      </w:pPr>
      <w:r>
        <w:rPr>
          <w:color w:val="231F20"/>
          <w:spacing w:val="-28"/>
        </w:rPr>
        <w:t>各位代表，勇毅而</w:t>
      </w:r>
      <w:r>
        <w:rPr>
          <w:color w:val="231F20"/>
          <w:spacing w:val="-28"/>
          <w:position w:val="1"/>
        </w:rPr>
        <w:t>行</w:t>
      </w:r>
      <w:r>
        <w:rPr>
          <w:color w:val="231F20"/>
          <w:spacing w:val="-28"/>
        </w:rPr>
        <w:t>，不以山海为远；乘势而</w:t>
      </w:r>
      <w:r>
        <w:rPr>
          <w:color w:val="231F20"/>
          <w:spacing w:val="-28"/>
          <w:position w:val="1"/>
        </w:rPr>
        <w:t>上</w:t>
      </w:r>
      <w:r>
        <w:rPr>
          <w:color w:val="231F20"/>
          <w:spacing w:val="-28"/>
        </w:rPr>
        <w:t>，</w:t>
      </w:r>
      <w:r>
        <w:rPr>
          <w:color w:val="231F20"/>
          <w:spacing w:val="-29"/>
        </w:rPr>
        <w:t>不以日月为</w:t>
      </w:r>
      <w:r>
        <w:rPr>
          <w:color w:val="231F20"/>
        </w:rPr>
        <w:t xml:space="preserve">  </w:t>
      </w:r>
      <w:r>
        <w:rPr>
          <w:color w:val="231F20"/>
          <w:spacing w:val="-8"/>
        </w:rPr>
        <w:t>限。在新时代建湖检察事业的新征程上，我们始终</w:t>
      </w:r>
      <w:r>
        <w:rPr>
          <w:color w:val="231F20"/>
          <w:spacing w:val="-9"/>
        </w:rPr>
        <w:t>坚信"行则将</w:t>
      </w:r>
      <w:r>
        <w:rPr>
          <w:color w:val="231F20"/>
        </w:rPr>
        <w:t xml:space="preserve">  </w:t>
      </w:r>
      <w:r>
        <w:rPr>
          <w:color w:val="231F20"/>
          <w:spacing w:val="-19"/>
          <w:w w:val="97"/>
        </w:rPr>
        <w:t>至、做则必成”。2024 年，我们将在县委和市检察院正确领导下，</w:t>
      </w:r>
      <w:r>
        <w:rPr>
          <w:color w:val="231F20"/>
          <w:spacing w:val="51"/>
          <w:w w:val="101"/>
        </w:rPr>
        <w:t xml:space="preserve"> </w:t>
      </w:r>
      <w:r>
        <w:rPr>
          <w:color w:val="231F20"/>
          <w:spacing w:val="-16"/>
          <w:w w:val="98"/>
        </w:rPr>
        <w:t>认真贯彻本次大会决议，以"初心如一、勇争第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16"/>
          <w:w w:val="98"/>
        </w:rPr>
        <w:t>一、敢创唯</w:t>
      </w:r>
      <w:r>
        <w:rPr>
          <w:color w:val="231F20"/>
          <w:spacing w:val="-57"/>
        </w:rPr>
        <w:t xml:space="preserve"> </w:t>
      </w:r>
      <w:r>
        <w:rPr>
          <w:color w:val="231F20"/>
          <w:spacing w:val="-16"/>
          <w:w w:val="98"/>
        </w:rPr>
        <w:t>一”的</w:t>
      </w:r>
      <w:r>
        <w:rPr>
          <w:color w:val="231F20"/>
        </w:rPr>
        <w:t xml:space="preserve">  </w:t>
      </w:r>
      <w:r>
        <w:rPr>
          <w:color w:val="231F20"/>
          <w:spacing w:val="-17"/>
          <w:w w:val="97"/>
        </w:rPr>
        <w:t>奋进之心，创新创优、苦干实干、善作善成，用实干赢取实绩、用</w:t>
      </w:r>
    </w:p>
    <w:p>
      <w:pPr>
        <w:pStyle w:val="BodyText"/>
        <w:ind w:left="44"/>
        <w:spacing w:line="191" w:lineRule="auto"/>
        <w:rPr/>
      </w:pPr>
      <w:r>
        <w:rPr>
          <w:color w:val="231F20"/>
          <w:spacing w:val="-9"/>
        </w:rPr>
        <w:t>实绩拴释担当，让建湖检察事业发展之路越走越宽广!</w:t>
      </w:r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4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pacing w:before="3"/>
        <w:rPr/>
      </w:pPr>
      <w:r/>
    </w:p>
    <w:p>
      <w:pPr>
        <w:sectPr>
          <w:footerReference w:type="default" r:id="rId12"/>
          <w:pgSz w:w="9974" w:h="15191"/>
          <w:pgMar w:top="1067" w:right="454" w:bottom="1000" w:left="556" w:header="0" w:footer="720" w:gutter="0"/>
          <w:cols w:equalWidth="0" w:num="1">
            <w:col w:w="8962" w:space="0"/>
          </w:cols>
        </w:sectPr>
        <w:rPr/>
      </w:pPr>
    </w:p>
    <w:p>
      <w:pPr>
        <w:ind w:firstLine="1001"/>
        <w:spacing w:line="2651" w:lineRule="exact"/>
        <w:rPr/>
      </w:pPr>
      <w:r>
        <w:rPr>
          <w:position w:val="-53"/>
        </w:rPr>
        <w:drawing>
          <wp:inline distT="0" distB="0" distL="0" distR="0">
            <wp:extent cx="1683385" cy="1683384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83385" cy="168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ind w:left="1333"/>
        <w:spacing w:before="183" w:line="260" w:lineRule="exact"/>
        <w:rPr>
          <w:sz w:val="26"/>
          <w:szCs w:val="26"/>
        </w:rPr>
      </w:pPr>
      <w:r>
        <w:rPr>
          <w:sz w:val="6"/>
          <w:szCs w:val="6"/>
          <w:color w:val="231F20"/>
          <w:spacing w:val="28"/>
          <w:position w:val="-1"/>
        </w:rPr>
        <w:t>“ </w:t>
      </w:r>
      <w:r>
        <w:rPr>
          <w:sz w:val="26"/>
          <w:szCs w:val="26"/>
          <w:color w:val="231F20"/>
          <w:spacing w:val="28"/>
          <w:position w:val="-1"/>
        </w:rPr>
        <w:t>建湖检察</w:t>
      </w:r>
      <w:r>
        <w:rPr>
          <w:sz w:val="26"/>
          <w:szCs w:val="26"/>
          <w:color w:val="231F20"/>
          <w:spacing w:val="-42"/>
          <w:position w:val="-1"/>
        </w:rPr>
        <w:t xml:space="preserve"> </w:t>
      </w:r>
      <w:r>
        <w:rPr>
          <w:sz w:val="6"/>
          <w:szCs w:val="6"/>
          <w:color w:val="231F20"/>
          <w:spacing w:val="28"/>
          <w:position w:val="-1"/>
        </w:rPr>
        <w:t>"</w:t>
      </w:r>
      <w:r>
        <w:rPr>
          <w:sz w:val="26"/>
          <w:szCs w:val="26"/>
          <w:color w:val="231F20"/>
          <w:spacing w:val="28"/>
          <w:position w:val="-1"/>
        </w:rPr>
        <w:t>微信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30"/>
        <w:spacing w:before="171" w:line="2321" w:lineRule="exact"/>
        <w:rPr/>
      </w:pPr>
      <w:r>
        <w:rPr>
          <w:position w:val="-46"/>
        </w:rPr>
        <w:drawing>
          <wp:inline distT="0" distB="0" distL="0" distR="0">
            <wp:extent cx="1473873" cy="1473885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73873" cy="14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348" w:line="253" w:lineRule="exact"/>
        <w:rPr>
          <w:sz w:val="26"/>
          <w:szCs w:val="26"/>
        </w:rPr>
      </w:pPr>
      <w:r>
        <w:rPr>
          <w:sz w:val="6"/>
          <w:szCs w:val="6"/>
          <w:color w:val="231F20"/>
          <w:spacing w:val="25"/>
          <w:position w:val="-2"/>
        </w:rPr>
        <w:t>“ </w:t>
      </w:r>
      <w:r>
        <w:rPr>
          <w:sz w:val="26"/>
          <w:szCs w:val="26"/>
          <w:color w:val="231F20"/>
          <w:spacing w:val="25"/>
          <w:position w:val="-2"/>
        </w:rPr>
        <w:t>建湖检察</w:t>
      </w:r>
      <w:r>
        <w:rPr>
          <w:sz w:val="26"/>
          <w:szCs w:val="26"/>
          <w:color w:val="231F20"/>
          <w:spacing w:val="-42"/>
          <w:position w:val="-2"/>
        </w:rPr>
        <w:t xml:space="preserve"> </w:t>
      </w:r>
      <w:r>
        <w:rPr>
          <w:sz w:val="6"/>
          <w:szCs w:val="6"/>
          <w:color w:val="231F20"/>
          <w:spacing w:val="25"/>
          <w:position w:val="-2"/>
        </w:rPr>
        <w:t>"</w:t>
      </w:r>
      <w:r>
        <w:rPr>
          <w:sz w:val="6"/>
          <w:szCs w:val="6"/>
          <w:color w:val="231F20"/>
          <w:spacing w:val="-2"/>
          <w:position w:val="-2"/>
        </w:rPr>
        <w:t xml:space="preserve"> </w:t>
      </w:r>
      <w:r>
        <w:rPr>
          <w:sz w:val="26"/>
          <w:szCs w:val="26"/>
          <w:color w:val="231F20"/>
          <w:spacing w:val="25"/>
          <w:position w:val="-2"/>
        </w:rPr>
        <w:t>新浪微博</w:t>
      </w:r>
    </w:p>
    <w:p>
      <w:pPr>
        <w:spacing w:line="253" w:lineRule="exact"/>
        <w:sectPr>
          <w:type w:val="continuous"/>
          <w:pgSz w:w="9974" w:h="15191"/>
          <w:pgMar w:top="1067" w:right="454" w:bottom="1000" w:left="556" w:header="0" w:footer="720" w:gutter="0"/>
          <w:cols w:equalWidth="0" w:num="2">
            <w:col w:w="5090" w:space="100"/>
            <w:col w:w="3772" w:space="0"/>
          </w:cols>
        </w:sectPr>
        <w:rPr>
          <w:sz w:val="26"/>
          <w:szCs w:val="26"/>
        </w:rPr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pStyle w:val="BodyText"/>
        <w:ind w:left="27"/>
        <w:spacing w:before="138" w:line="317" w:lineRule="exact"/>
        <w:rPr>
          <w:sz w:val="32"/>
          <w:szCs w:val="32"/>
        </w:rPr>
      </w:pPr>
      <w:r>
        <w:rPr>
          <w:sz w:val="32"/>
          <w:szCs w:val="32"/>
          <w:color w:val="231F20"/>
          <w:spacing w:val="2"/>
          <w:position w:val="-2"/>
        </w:rPr>
        <w:t>建湖县十九届人大三次会议秘书处                  二。二四年</w:t>
      </w:r>
      <w:r>
        <w:rPr>
          <w:sz w:val="32"/>
          <w:szCs w:val="32"/>
          <w:color w:val="231F20"/>
          <w:spacing w:val="-53"/>
          <w:position w:val="-2"/>
        </w:rPr>
        <w:t xml:space="preserve"> </w:t>
      </w:r>
      <w:r>
        <w:rPr>
          <w:sz w:val="32"/>
          <w:szCs w:val="32"/>
          <w:color w:val="231F20"/>
          <w:spacing w:val="2"/>
          <w:position w:val="-2"/>
        </w:rPr>
        <w:t>一月</w:t>
      </w:r>
    </w:p>
    <w:p>
      <w:pPr>
        <w:spacing w:line="317" w:lineRule="exact"/>
        <w:sectPr>
          <w:type w:val="continuous"/>
          <w:pgSz w:w="9974" w:h="15191"/>
          <w:pgMar w:top="1067" w:right="454" w:bottom="1000" w:left="556" w:header="0" w:footer="720" w:gutter="0"/>
          <w:cols w:equalWidth="0" w:num="1">
            <w:col w:w="8962" w:space="0"/>
          </w:cols>
        </w:sectPr>
        <w:rPr>
          <w:sz w:val="32"/>
          <w:szCs w:val="32"/>
        </w:rPr>
      </w:pPr>
    </w:p>
    <w:p>
      <w:pPr>
        <w:spacing w:line="310" w:lineRule="auto"/>
        <w:rPr>
          <w:rFonts w:ascii="Arial"/>
          <w:sz w:val="21"/>
        </w:rPr>
      </w:pPr>
      <w:r/>
    </w:p>
    <w:p>
      <w:pPr>
        <w:pStyle w:val="BodyText"/>
        <w:ind w:left="1561"/>
        <w:spacing w:before="168" w:line="679" w:lineRule="exact"/>
        <w:rPr>
          <w:sz w:val="39"/>
          <w:szCs w:val="39"/>
        </w:rPr>
      </w:pPr>
      <w:r>
        <w:rPr>
          <w:sz w:val="39"/>
          <w:szCs w:val="39"/>
          <w:color w:val="231F20"/>
          <w:spacing w:val="20"/>
          <w:position w:val="21"/>
        </w:rPr>
        <w:t>《建湖县人民检察院工作报告》</w:t>
      </w:r>
    </w:p>
    <w:p>
      <w:pPr>
        <w:pStyle w:val="BodyText"/>
        <w:ind w:left="2966"/>
        <w:spacing w:before="1" w:line="185" w:lineRule="auto"/>
        <w:rPr>
          <w:sz w:val="39"/>
          <w:szCs w:val="39"/>
        </w:rPr>
      </w:pPr>
      <w:r>
        <w:rPr>
          <w:sz w:val="39"/>
          <w:szCs w:val="39"/>
          <w:color w:val="231F20"/>
        </w:rPr>
        <w:t>用</w:t>
      </w:r>
      <w:r>
        <w:rPr>
          <w:sz w:val="39"/>
          <w:szCs w:val="39"/>
          <w:color w:val="231F20"/>
          <w:spacing w:val="33"/>
        </w:rPr>
        <w:t xml:space="preserve">   </w:t>
      </w:r>
      <w:r>
        <w:rPr>
          <w:sz w:val="39"/>
          <w:szCs w:val="39"/>
          <w:color w:val="231F20"/>
        </w:rPr>
        <w:t>语</w:t>
      </w:r>
      <w:r>
        <w:rPr>
          <w:sz w:val="39"/>
          <w:szCs w:val="39"/>
          <w:color w:val="231F20"/>
          <w:spacing w:val="32"/>
        </w:rPr>
        <w:t xml:space="preserve">   </w:t>
      </w:r>
      <w:r>
        <w:rPr>
          <w:sz w:val="39"/>
          <w:szCs w:val="39"/>
          <w:color w:val="231F20"/>
        </w:rPr>
        <w:t>说</w:t>
      </w:r>
      <w:r>
        <w:rPr>
          <w:sz w:val="39"/>
          <w:szCs w:val="39"/>
          <w:color w:val="231F20"/>
          <w:spacing w:val="37"/>
        </w:rPr>
        <w:t xml:space="preserve">   </w:t>
      </w:r>
      <w:r>
        <w:rPr>
          <w:sz w:val="39"/>
          <w:szCs w:val="39"/>
          <w:color w:val="231F20"/>
        </w:rPr>
        <w:t>明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pStyle w:val="BodyText"/>
        <w:ind w:left="8" w:firstLine="613"/>
        <w:spacing w:before="133" w:line="261" w:lineRule="auto"/>
        <w:jc w:val="both"/>
        <w:rPr>
          <w:sz w:val="31"/>
          <w:szCs w:val="31"/>
        </w:rPr>
      </w:pPr>
      <w:r>
        <w:rPr>
          <w:sz w:val="31"/>
          <w:szCs w:val="31"/>
          <w:color w:val="231F20"/>
          <w:spacing w:val="-16"/>
        </w:rPr>
        <w:t>1.涉案企业合规改革：</w:t>
      </w:r>
      <w:r>
        <w:rPr>
          <w:sz w:val="31"/>
          <w:szCs w:val="31"/>
          <w:color w:val="231F20"/>
          <w:spacing w:val="-15"/>
        </w:rPr>
        <w:t>检察机关对于办理的涉企刑事案件，在</w:t>
      </w:r>
      <w:r>
        <w:rPr>
          <w:sz w:val="31"/>
          <w:szCs w:val="31"/>
          <w:color w:val="231F20"/>
          <w:spacing w:val="-4"/>
        </w:rPr>
        <w:t>依</w:t>
      </w:r>
      <w:r>
        <w:rPr>
          <w:sz w:val="31"/>
          <w:szCs w:val="31"/>
          <w:color w:val="231F20"/>
          <w:spacing w:val="11"/>
        </w:rPr>
        <w:t xml:space="preserve"> </w:t>
      </w:r>
      <w:r>
        <w:rPr>
          <w:sz w:val="31"/>
          <w:szCs w:val="31"/>
          <w:color w:val="231F20"/>
          <w:spacing w:val="-7"/>
        </w:rPr>
        <w:t>法做出</w:t>
      </w:r>
      <w:r>
        <w:rPr>
          <w:sz w:val="31"/>
          <w:szCs w:val="31"/>
          <w:color w:val="231F20"/>
          <w:spacing w:val="-6"/>
        </w:rPr>
        <w:t>不批准逮捕、不起诉决定或者根据认罪认罚从宽制度提出</w:t>
      </w:r>
      <w:r>
        <w:rPr>
          <w:sz w:val="31"/>
          <w:szCs w:val="31"/>
          <w:color w:val="231F20"/>
          <w:spacing w:val="-3"/>
        </w:rPr>
        <w:t>轻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7"/>
        </w:rPr>
        <w:t>缓</w:t>
      </w:r>
      <w:r>
        <w:rPr>
          <w:sz w:val="31"/>
          <w:szCs w:val="31"/>
          <w:color w:val="231F20"/>
          <w:spacing w:val="-6"/>
        </w:rPr>
        <w:t>量刑建议的同时，督促涉案企业作出合规承诺并积极整改，促</w:t>
      </w:r>
      <w:r>
        <w:rPr>
          <w:sz w:val="31"/>
          <w:szCs w:val="31"/>
          <w:color w:val="231F20"/>
          <w:spacing w:val="-5"/>
        </w:rPr>
        <w:t>进</w:t>
      </w:r>
    </w:p>
    <w:p>
      <w:pPr>
        <w:pStyle w:val="BodyText"/>
        <w:ind w:left="4"/>
        <w:spacing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10"/>
        </w:rPr>
        <w:t>企业合规守法经营，预防和减少企业违法犯罪的改革举措。</w:t>
      </w:r>
    </w:p>
    <w:p>
      <w:pPr>
        <w:pStyle w:val="BodyText"/>
        <w:ind w:left="4" w:firstLine="616"/>
        <w:spacing w:before="160" w:line="261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2"/>
        </w:rPr>
        <w:t>2</w:t>
      </w:r>
      <w:r>
        <w:rPr>
          <w:rFonts w:ascii="Arial" w:hAnsi="Arial" w:eastAsia="Arial" w:cs="Arial"/>
          <w:sz w:val="31"/>
          <w:szCs w:val="31"/>
          <w:color w:val="231F20"/>
          <w:spacing w:val="2"/>
        </w:rPr>
        <w:t xml:space="preserve">  </w:t>
      </w:r>
      <w:r>
        <w:rPr>
          <w:sz w:val="31"/>
          <w:szCs w:val="31"/>
          <w:color w:val="231F20"/>
          <w:spacing w:val="2"/>
        </w:rPr>
        <w:t>."渔樵耕读"综合性生态修复基地：</w:t>
      </w:r>
      <w:r>
        <w:rPr>
          <w:sz w:val="31"/>
          <w:szCs w:val="31"/>
          <w:color w:val="231F20"/>
          <w:spacing w:val="2"/>
        </w:rPr>
        <w:t>检察机关依托建湖县九</w:t>
      </w:r>
      <w:r>
        <w:rPr>
          <w:sz w:val="31"/>
          <w:szCs w:val="31"/>
          <w:color w:val="231F20"/>
          <w:spacing w:val="14"/>
        </w:rPr>
        <w:t xml:space="preserve"> </w:t>
      </w:r>
      <w:r>
        <w:rPr>
          <w:sz w:val="31"/>
          <w:szCs w:val="31"/>
          <w:color w:val="231F20"/>
          <w:spacing w:val="-10"/>
        </w:rPr>
        <w:t>龙 </w:t>
      </w:r>
      <w:r>
        <w:rPr>
          <w:sz w:val="31"/>
          <w:szCs w:val="31"/>
          <w:color w:val="231F20"/>
          <w:spacing w:val="-9"/>
        </w:rPr>
        <w:t>口湿地，会同盐城市建湖生态环境局、东台市人民法院等环境</w:t>
      </w:r>
      <w:r>
        <w:rPr>
          <w:sz w:val="31"/>
          <w:szCs w:val="31"/>
          <w:color w:val="231F20"/>
          <w:spacing w:val="-7"/>
        </w:rPr>
        <w:t>资</w:t>
      </w:r>
      <w:r>
        <w:rPr>
          <w:sz w:val="31"/>
          <w:szCs w:val="31"/>
          <w:color w:val="231F20"/>
          <w:spacing w:val="8"/>
        </w:rPr>
        <w:t xml:space="preserve"> </w:t>
      </w:r>
      <w:r>
        <w:rPr>
          <w:sz w:val="31"/>
          <w:szCs w:val="31"/>
          <w:color w:val="231F20"/>
          <w:spacing w:val="-20"/>
          <w:w w:val="97"/>
        </w:rPr>
        <w:t>源执法司法六部门共同建立</w:t>
      </w:r>
      <w:r>
        <w:rPr>
          <w:sz w:val="31"/>
          <w:szCs w:val="31"/>
          <w:color w:val="231F20"/>
          <w:spacing w:val="-5"/>
        </w:rPr>
        <w:t xml:space="preserve"> </w:t>
      </w:r>
      <w:r>
        <w:rPr>
          <w:sz w:val="31"/>
          <w:szCs w:val="31"/>
          <w:color w:val="231F20"/>
          <w:spacing w:val="-20"/>
          <w:w w:val="97"/>
        </w:rPr>
        <w:t>。</w:t>
      </w:r>
      <w:r>
        <w:rPr>
          <w:sz w:val="31"/>
          <w:szCs w:val="31"/>
          <w:color w:val="231F20"/>
          <w:spacing w:val="-19"/>
          <w:w w:val="97"/>
        </w:rPr>
        <w:t>基地围绕“渔、椎、耕、读”主题，兼</w:t>
      </w:r>
      <w:r>
        <w:rPr>
          <w:sz w:val="31"/>
          <w:szCs w:val="31"/>
          <w:color w:val="231F20"/>
          <w:spacing w:val="-6"/>
          <w:w w:val="97"/>
        </w:rPr>
        <w:t>具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7"/>
        </w:rPr>
        <w:t>增殖放</w:t>
      </w:r>
      <w:r>
        <w:rPr>
          <w:sz w:val="31"/>
          <w:szCs w:val="31"/>
          <w:color w:val="231F20"/>
          <w:spacing w:val="-6"/>
        </w:rPr>
        <w:t>流、补植复绿、劳务代偿和法治教育等功能，是全省首家</w:t>
      </w:r>
      <w:r>
        <w:rPr>
          <w:sz w:val="31"/>
          <w:szCs w:val="31"/>
          <w:color w:val="231F20"/>
          <w:spacing w:val="-3"/>
        </w:rPr>
        <w:t>综</w:t>
      </w:r>
    </w:p>
    <w:p>
      <w:pPr>
        <w:pStyle w:val="BodyText"/>
        <w:ind w:left="2"/>
        <w:spacing w:before="1" w:line="187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1"/>
        </w:rPr>
        <w:t>合性生态修复基地。</w:t>
      </w:r>
    </w:p>
    <w:p>
      <w:pPr>
        <w:pStyle w:val="BodyText"/>
        <w:ind w:firstLine="624"/>
        <w:spacing w:before="160" w:line="262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3"/>
        </w:rPr>
        <w:t>3</w:t>
      </w:r>
      <w:r>
        <w:rPr>
          <w:rFonts w:ascii="Arial" w:hAnsi="Arial" w:eastAsia="Arial" w:cs="Arial"/>
          <w:sz w:val="31"/>
          <w:szCs w:val="31"/>
          <w:color w:val="231F20"/>
          <w:spacing w:val="80"/>
        </w:rPr>
        <w:t xml:space="preserve"> </w:t>
      </w:r>
      <w:r>
        <w:rPr>
          <w:sz w:val="31"/>
          <w:szCs w:val="31"/>
          <w:color w:val="231F20"/>
          <w:spacing w:val="3"/>
        </w:rPr>
        <w:t>.刑事犯罪与行政处罚"反向衔接"：</w:t>
      </w:r>
      <w:r>
        <w:rPr>
          <w:sz w:val="31"/>
          <w:szCs w:val="31"/>
          <w:color w:val="231F20"/>
          <w:spacing w:val="3"/>
        </w:rPr>
        <w:t>检察</w:t>
      </w:r>
      <w:r>
        <w:rPr>
          <w:sz w:val="31"/>
          <w:szCs w:val="31"/>
          <w:color w:val="231F20"/>
          <w:spacing w:val="2"/>
        </w:rPr>
        <w:t>机关在依法作出不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7"/>
        </w:rPr>
        <w:t>起诉决</w:t>
      </w:r>
      <w:r>
        <w:rPr>
          <w:sz w:val="31"/>
          <w:szCs w:val="31"/>
          <w:color w:val="231F20"/>
          <w:spacing w:val="-6"/>
        </w:rPr>
        <w:t>定后，对被不起诉人需要给予行政处罚的，应当依法提出</w:t>
      </w:r>
      <w:r>
        <w:rPr>
          <w:sz w:val="31"/>
          <w:szCs w:val="31"/>
          <w:color w:val="231F20"/>
          <w:spacing w:val="-3"/>
        </w:rPr>
        <w:t>检</w:t>
      </w:r>
    </w:p>
    <w:p>
      <w:pPr>
        <w:pStyle w:val="BodyText"/>
        <w:ind w:left="2"/>
        <w:spacing w:before="2" w:line="189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8"/>
        </w:rPr>
        <w:t>察意见，移送有关行政机关处理。</w:t>
      </w:r>
    </w:p>
    <w:p>
      <w:pPr>
        <w:pStyle w:val="BodyText"/>
        <w:ind w:left="1" w:firstLine="618"/>
        <w:spacing w:before="161" w:line="261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-8"/>
        </w:rPr>
        <w:t>4</w:t>
      </w:r>
      <w:r>
        <w:rPr>
          <w:rFonts w:ascii="Arial" w:hAnsi="Arial" w:eastAsia="Arial" w:cs="Arial"/>
          <w:sz w:val="31"/>
          <w:szCs w:val="31"/>
          <w:color w:val="231F20"/>
          <w:spacing w:val="-8"/>
        </w:rPr>
        <w:t xml:space="preserve">  </w:t>
      </w:r>
      <w:r>
        <w:rPr>
          <w:sz w:val="31"/>
          <w:szCs w:val="31"/>
          <w:color w:val="231F20"/>
          <w:spacing w:val="-8"/>
        </w:rPr>
        <w:t>."六长出题"：</w:t>
      </w:r>
      <w:r>
        <w:rPr>
          <w:sz w:val="31"/>
          <w:szCs w:val="31"/>
          <w:color w:val="231F20"/>
          <w:spacing w:val="-8"/>
        </w:rPr>
        <w:t>“</w:t>
      </w:r>
      <w:r>
        <w:rPr>
          <w:sz w:val="31"/>
          <w:szCs w:val="31"/>
          <w:color w:val="231F20"/>
          <w:spacing w:val="-55"/>
        </w:rPr>
        <w:t xml:space="preserve"> </w:t>
      </w:r>
      <w:r>
        <w:rPr>
          <w:sz w:val="31"/>
          <w:szCs w:val="31"/>
          <w:color w:val="231F20"/>
          <w:spacing w:val="-8"/>
        </w:rPr>
        <w:t>六长出题</w:t>
      </w:r>
      <w:r>
        <w:rPr>
          <w:sz w:val="31"/>
          <w:szCs w:val="31"/>
          <w:color w:val="231F20"/>
          <w:spacing w:val="-72"/>
        </w:rPr>
        <w:t xml:space="preserve"> </w:t>
      </w:r>
      <w:r>
        <w:rPr>
          <w:sz w:val="31"/>
          <w:szCs w:val="31"/>
          <w:color w:val="231F20"/>
          <w:spacing w:val="-8"/>
        </w:rPr>
        <w:t>”是 2023 年江苏省人民检察院确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1"/>
        </w:rPr>
        <w:t>定的一项公益诉讼检察重点工作</w:t>
      </w:r>
      <w:r>
        <w:rPr>
          <w:sz w:val="31"/>
          <w:szCs w:val="31"/>
          <w:color w:val="231F20"/>
          <w:spacing w:val="-36"/>
        </w:rPr>
        <w:t xml:space="preserve"> </w:t>
      </w:r>
      <w:r>
        <w:rPr>
          <w:sz w:val="31"/>
          <w:szCs w:val="31"/>
          <w:color w:val="231F20"/>
          <w:spacing w:val="1"/>
        </w:rPr>
        <w:t>，</w:t>
      </w:r>
      <w:r>
        <w:rPr>
          <w:sz w:val="31"/>
          <w:szCs w:val="31"/>
          <w:color w:val="231F20"/>
          <w:spacing w:val="-32"/>
        </w:rPr>
        <w:t xml:space="preserve"> </w:t>
      </w:r>
      <w:r>
        <w:rPr>
          <w:sz w:val="31"/>
          <w:szCs w:val="31"/>
          <w:color w:val="231F20"/>
          <w:spacing w:val="1"/>
        </w:rPr>
        <w:t>内容是检察机关主动提请地方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14"/>
          <w:w w:val="99"/>
        </w:rPr>
        <w:t>党委书记、政府首长、人大主任、政协主席、政法委书记、检察长围</w:t>
      </w:r>
      <w:r>
        <w:rPr>
          <w:sz w:val="31"/>
          <w:szCs w:val="31"/>
          <w:color w:val="231F20"/>
          <w:spacing w:val="36"/>
        </w:rPr>
        <w:t xml:space="preserve"> </w:t>
      </w:r>
      <w:r>
        <w:rPr>
          <w:sz w:val="31"/>
          <w:szCs w:val="31"/>
          <w:color w:val="231F20"/>
          <w:spacing w:val="-20"/>
          <w:w w:val="97"/>
        </w:rPr>
        <w:t>绕人民群众关切的重点</w:t>
      </w:r>
      <w:r>
        <w:rPr>
          <w:sz w:val="31"/>
          <w:szCs w:val="31"/>
          <w:color w:val="231F20"/>
          <w:spacing w:val="-19"/>
          <w:w w:val="97"/>
        </w:rPr>
        <w:t>工作“</w:t>
      </w:r>
      <w:r>
        <w:rPr>
          <w:sz w:val="31"/>
          <w:szCs w:val="31"/>
          <w:color w:val="231F20"/>
          <w:spacing w:val="-1"/>
        </w:rPr>
        <w:t xml:space="preserve"> </w:t>
      </w:r>
      <w:r>
        <w:rPr>
          <w:sz w:val="31"/>
          <w:szCs w:val="31"/>
          <w:color w:val="231F20"/>
          <w:spacing w:val="-19"/>
          <w:w w:val="97"/>
        </w:rPr>
        <w:t>出题”，由检察机关“答题”，通过检</w:t>
      </w:r>
      <w:r>
        <w:rPr>
          <w:sz w:val="31"/>
          <w:szCs w:val="31"/>
          <w:color w:val="231F20"/>
          <w:spacing w:val="-9"/>
          <w:w w:val="97"/>
        </w:rPr>
        <w:t>察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7"/>
        </w:rPr>
        <w:t>办案</w:t>
      </w:r>
      <w:r>
        <w:rPr>
          <w:sz w:val="31"/>
          <w:szCs w:val="31"/>
          <w:color w:val="231F20"/>
          <w:spacing w:val="-6"/>
        </w:rPr>
        <w:t>服务地方中心工作，推动解决人民群众急难愁盼问题，提升</w:t>
      </w:r>
      <w:r>
        <w:rPr>
          <w:sz w:val="31"/>
          <w:szCs w:val="31"/>
          <w:color w:val="231F20"/>
          <w:spacing w:val="-4"/>
        </w:rPr>
        <w:t>公</w:t>
      </w:r>
    </w:p>
    <w:p>
      <w:pPr>
        <w:pStyle w:val="BodyText"/>
        <w:ind w:left="16"/>
        <w:spacing w:before="1" w:line="187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11"/>
        </w:rPr>
        <w:t>益诉讼办案精准性、实效性。</w:t>
      </w:r>
    </w:p>
    <w:p>
      <w:pPr>
        <w:spacing w:line="187" w:lineRule="auto"/>
        <w:sectPr>
          <w:footerReference w:type="default" r:id="rId17"/>
          <w:pgSz w:w="9974" w:h="15191"/>
          <w:pgMar w:top="1291" w:right="560" w:bottom="1000" w:left="587" w:header="0" w:footer="719" w:gutter="0"/>
        </w:sectPr>
        <w:rPr>
          <w:sz w:val="31"/>
          <w:szCs w:val="31"/>
        </w:rPr>
      </w:pPr>
    </w:p>
    <w:p>
      <w:pPr>
        <w:pStyle w:val="BodyText"/>
        <w:ind w:left="8" w:right="121" w:firstLine="611"/>
        <w:spacing w:before="65" w:line="253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8"/>
          <w:position w:val="1"/>
        </w:rPr>
        <w:t>5</w:t>
      </w:r>
      <w:r>
        <w:rPr>
          <w:rFonts w:ascii="Arial" w:hAnsi="Arial" w:eastAsia="Arial" w:cs="Arial"/>
          <w:sz w:val="31"/>
          <w:szCs w:val="31"/>
          <w:color w:val="231F20"/>
          <w:spacing w:val="8"/>
          <w:position w:val="1"/>
        </w:rPr>
        <w:t xml:space="preserve">  </w:t>
      </w:r>
      <w:r>
        <w:rPr>
          <w:sz w:val="31"/>
          <w:szCs w:val="31"/>
          <w:color w:val="231F20"/>
          <w:spacing w:val="8"/>
          <w:position w:val="1"/>
        </w:rPr>
        <w:t>."益心为公"志愿者</w:t>
      </w:r>
      <w:r>
        <w:rPr>
          <w:sz w:val="31"/>
          <w:szCs w:val="31"/>
          <w:color w:val="231F20"/>
          <w:spacing w:val="8"/>
        </w:rPr>
        <w:t>最高人民检察院部署建设“益心为公"</w:t>
      </w:r>
      <w:r>
        <w:rPr>
          <w:sz w:val="31"/>
          <w:szCs w:val="31"/>
          <w:color w:val="231F20"/>
          <w:spacing w:val="15"/>
        </w:rPr>
        <w:t xml:space="preserve"> </w:t>
      </w:r>
      <w:r>
        <w:rPr>
          <w:sz w:val="31"/>
          <w:szCs w:val="31"/>
          <w:color w:val="231F20"/>
          <w:spacing w:val="6"/>
        </w:rPr>
        <w:t>志愿者平台</w:t>
      </w:r>
      <w:r>
        <w:rPr>
          <w:sz w:val="31"/>
          <w:szCs w:val="31"/>
          <w:color w:val="231F20"/>
          <w:spacing w:val="-26"/>
        </w:rPr>
        <w:t xml:space="preserve"> </w:t>
      </w:r>
      <w:r>
        <w:rPr>
          <w:sz w:val="31"/>
          <w:szCs w:val="31"/>
          <w:color w:val="231F20"/>
          <w:spacing w:val="6"/>
        </w:rPr>
        <w:t>,借助外脑智慧</w:t>
      </w:r>
      <w:r>
        <w:rPr>
          <w:sz w:val="31"/>
          <w:szCs w:val="31"/>
          <w:color w:val="231F20"/>
          <w:spacing w:val="-30"/>
        </w:rPr>
        <w:t xml:space="preserve"> </w:t>
      </w:r>
      <w:r>
        <w:rPr>
          <w:sz w:val="31"/>
          <w:szCs w:val="31"/>
          <w:color w:val="231F20"/>
          <w:spacing w:val="6"/>
        </w:rPr>
        <w:t>,打造多方参与、共治共享的公益保护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</w:rPr>
        <w:t>新模式。通过平台</w:t>
      </w:r>
      <w:r>
        <w:rPr>
          <w:sz w:val="31"/>
          <w:szCs w:val="31"/>
          <w:color w:val="231F20"/>
          <w:spacing w:val="-26"/>
        </w:rPr>
        <w:t xml:space="preserve"> </w:t>
      </w:r>
      <w:r>
        <w:rPr>
          <w:sz w:val="31"/>
          <w:szCs w:val="31"/>
          <w:color w:val="231F20"/>
        </w:rPr>
        <w:t>,检察公益诉讼志愿者可以反映公益损害问题线 </w:t>
      </w:r>
      <w:r>
        <w:rPr>
          <w:sz w:val="31"/>
          <w:szCs w:val="31"/>
          <w:color w:val="231F20"/>
          <w:spacing w:val="6"/>
        </w:rPr>
        <w:t>索</w:t>
      </w:r>
      <w:r>
        <w:rPr>
          <w:sz w:val="31"/>
          <w:szCs w:val="31"/>
          <w:color w:val="231F20"/>
          <w:spacing w:val="-21"/>
        </w:rPr>
        <w:t xml:space="preserve"> </w:t>
      </w:r>
      <w:r>
        <w:rPr>
          <w:sz w:val="31"/>
          <w:szCs w:val="31"/>
          <w:color w:val="231F20"/>
          <w:spacing w:val="6"/>
        </w:rPr>
        <w:t>,发挥专业特长为公益诉讼案件办理提供咨询</w:t>
      </w:r>
      <w:r>
        <w:rPr>
          <w:sz w:val="31"/>
          <w:szCs w:val="31"/>
          <w:color w:val="231F20"/>
          <w:spacing w:val="-35"/>
        </w:rPr>
        <w:t xml:space="preserve"> </w:t>
      </w:r>
      <w:r>
        <w:rPr>
          <w:sz w:val="31"/>
          <w:szCs w:val="31"/>
          <w:color w:val="231F20"/>
          <w:spacing w:val="6"/>
        </w:rPr>
        <w:t>,参加公益诉讼案</w:t>
      </w:r>
    </w:p>
    <w:p>
      <w:pPr>
        <w:pStyle w:val="BodyText"/>
        <w:ind w:left="2"/>
        <w:spacing w:before="1"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4"/>
        </w:rPr>
        <w:t>件听证</w:t>
      </w:r>
      <w:r>
        <w:rPr>
          <w:sz w:val="31"/>
          <w:szCs w:val="31"/>
          <w:color w:val="231F20"/>
          <w:spacing w:val="-32"/>
        </w:rPr>
        <w:t xml:space="preserve"> </w:t>
      </w:r>
      <w:r>
        <w:rPr>
          <w:sz w:val="31"/>
          <w:szCs w:val="31"/>
          <w:color w:val="231F20"/>
          <w:spacing w:val="4"/>
        </w:rPr>
        <w:t>,对检察办案活动进行监督评价等。</w:t>
      </w:r>
    </w:p>
    <w:p>
      <w:pPr>
        <w:pStyle w:val="BodyText"/>
        <w:ind w:left="3" w:right="121" w:firstLine="616"/>
        <w:spacing w:before="142" w:line="226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-18"/>
          <w:w w:val="98"/>
        </w:rPr>
        <w:t>6</w:t>
      </w:r>
      <w:r>
        <w:rPr>
          <w:rFonts w:ascii="Arial" w:hAnsi="Arial" w:eastAsia="Arial" w:cs="Arial"/>
          <w:sz w:val="31"/>
          <w:szCs w:val="31"/>
          <w:color w:val="231F20"/>
          <w:spacing w:val="-18"/>
          <w:w w:val="98"/>
        </w:rPr>
        <w:t xml:space="preserve">  </w:t>
      </w:r>
      <w:r>
        <w:rPr>
          <w:sz w:val="31"/>
          <w:szCs w:val="31"/>
          <w:color w:val="231F20"/>
          <w:spacing w:val="-18"/>
          <w:w w:val="98"/>
        </w:rPr>
        <w:t>.建湖青少年素能提升协会：</w:t>
      </w:r>
      <w:r>
        <w:rPr>
          <w:sz w:val="31"/>
          <w:szCs w:val="31"/>
          <w:color w:val="231F20"/>
          <w:spacing w:val="-18"/>
          <w:w w:val="98"/>
        </w:rPr>
        <w:t>检察机关牵头</w:t>
      </w:r>
      <w:r>
        <w:rPr>
          <w:sz w:val="31"/>
          <w:szCs w:val="31"/>
          <w:color w:val="231F20"/>
          <w:spacing w:val="-42"/>
        </w:rPr>
        <w:t xml:space="preserve"> </w:t>
      </w:r>
      <w:r>
        <w:rPr>
          <w:sz w:val="31"/>
          <w:szCs w:val="31"/>
          <w:color w:val="231F20"/>
          <w:spacing w:val="-18"/>
          <w:w w:val="98"/>
          <w:position w:val="-11"/>
        </w:rPr>
        <w:t>,</w:t>
      </w:r>
      <w:r>
        <w:rPr>
          <w:sz w:val="31"/>
          <w:szCs w:val="31"/>
          <w:color w:val="231F20"/>
          <w:spacing w:val="-43"/>
          <w:position w:val="-11"/>
        </w:rPr>
        <w:t xml:space="preserve"> </w:t>
      </w:r>
      <w:r>
        <w:rPr>
          <w:sz w:val="31"/>
          <w:szCs w:val="31"/>
          <w:color w:val="231F20"/>
          <w:spacing w:val="-18"/>
          <w:w w:val="98"/>
        </w:rPr>
        <w:t>以</w:t>
      </w:r>
      <w:r>
        <w:rPr>
          <w:sz w:val="31"/>
          <w:szCs w:val="31"/>
          <w:color w:val="231F20"/>
          <w:spacing w:val="-18"/>
          <w:w w:val="98"/>
          <w:position w:val="8"/>
        </w:rPr>
        <w:t>“</w:t>
      </w:r>
      <w:r>
        <w:rPr>
          <w:sz w:val="31"/>
          <w:szCs w:val="31"/>
          <w:color w:val="231F20"/>
          <w:spacing w:val="-18"/>
          <w:w w:val="98"/>
        </w:rPr>
        <w:t>教育</w:t>
      </w:r>
      <w:r>
        <w:rPr>
          <w:sz w:val="31"/>
          <w:szCs w:val="31"/>
          <w:color w:val="231F20"/>
          <w:spacing w:val="-18"/>
          <w:w w:val="98"/>
          <w:position w:val="-10"/>
        </w:rPr>
        <w:t>、</w:t>
      </w:r>
      <w:r>
        <w:rPr>
          <w:sz w:val="31"/>
          <w:szCs w:val="31"/>
          <w:color w:val="231F20"/>
          <w:spacing w:val="-18"/>
          <w:w w:val="98"/>
        </w:rPr>
        <w:t>感化</w:t>
      </w:r>
      <w:r>
        <w:rPr>
          <w:sz w:val="31"/>
          <w:szCs w:val="31"/>
          <w:color w:val="231F20"/>
          <w:spacing w:val="-18"/>
          <w:w w:val="98"/>
          <w:position w:val="-10"/>
        </w:rPr>
        <w:t>、</w:t>
      </w:r>
      <w:r>
        <w:rPr>
          <w:sz w:val="31"/>
          <w:szCs w:val="31"/>
          <w:color w:val="231F20"/>
          <w:spacing w:val="-18"/>
          <w:w w:val="98"/>
        </w:rPr>
        <w:t>挽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5"/>
        </w:rPr>
        <w:t>救"为方针</w:t>
      </w:r>
      <w:r>
        <w:rPr>
          <w:sz w:val="31"/>
          <w:szCs w:val="31"/>
          <w:color w:val="231F20"/>
          <w:spacing w:val="-42"/>
        </w:rPr>
        <w:t xml:space="preserve"> </w:t>
      </w:r>
      <w:r>
        <w:rPr>
          <w:sz w:val="31"/>
          <w:szCs w:val="31"/>
          <w:color w:val="231F20"/>
          <w:spacing w:val="-5"/>
        </w:rPr>
        <w:t>,在“建湖青少年帮教联盟"</w:t>
      </w:r>
      <w:r>
        <w:rPr>
          <w:sz w:val="31"/>
          <w:szCs w:val="31"/>
          <w:color w:val="231F20"/>
          <w:spacing w:val="-49"/>
        </w:rPr>
        <w:t xml:space="preserve"> </w:t>
      </w:r>
      <w:r>
        <w:rPr>
          <w:sz w:val="31"/>
          <w:szCs w:val="31"/>
          <w:color w:val="231F20"/>
          <w:spacing w:val="-5"/>
        </w:rPr>
        <w:t>的基础上</w:t>
      </w:r>
      <w:r>
        <w:rPr>
          <w:sz w:val="31"/>
          <w:szCs w:val="31"/>
          <w:color w:val="231F20"/>
          <w:spacing w:val="-41"/>
        </w:rPr>
        <w:t xml:space="preserve"> </w:t>
      </w:r>
      <w:r>
        <w:rPr>
          <w:sz w:val="31"/>
          <w:szCs w:val="31"/>
          <w:color w:val="231F20"/>
          <w:spacing w:val="-5"/>
        </w:rPr>
        <w:t>,</w:t>
      </w:r>
      <w:r>
        <w:rPr>
          <w:sz w:val="31"/>
          <w:szCs w:val="31"/>
          <w:color w:val="231F20"/>
          <w:spacing w:val="-36"/>
        </w:rPr>
        <w:t xml:space="preserve"> </w:t>
      </w:r>
      <w:r>
        <w:rPr>
          <w:sz w:val="31"/>
          <w:szCs w:val="31"/>
          <w:color w:val="231F20"/>
          <w:spacing w:val="-6"/>
        </w:rPr>
        <w:t>由社会爱心人士和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</w:rPr>
        <w:t>有社会责任感的企业自愿组成的专业性、非营利性社会组织</w:t>
      </w:r>
      <w:r>
        <w:rPr>
          <w:sz w:val="31"/>
          <w:szCs w:val="31"/>
          <w:color w:val="231F20"/>
          <w:spacing w:val="-21"/>
        </w:rPr>
        <w:t xml:space="preserve"> </w:t>
      </w:r>
      <w:r>
        <w:rPr>
          <w:sz w:val="31"/>
          <w:szCs w:val="31"/>
          <w:color w:val="231F20"/>
        </w:rPr>
        <w:t>,致力</w:t>
      </w:r>
    </w:p>
    <w:p>
      <w:pPr>
        <w:pStyle w:val="BodyText"/>
        <w:ind w:left="12"/>
        <w:spacing w:before="1" w:line="183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10"/>
        </w:rPr>
        <w:t>于为困境中的青少年提供学习一技之长、实现人生价值的平台。</w:t>
      </w:r>
    </w:p>
    <w:p>
      <w:pPr>
        <w:pStyle w:val="BodyText"/>
        <w:ind w:left="3" w:right="121" w:firstLine="612"/>
        <w:spacing w:before="157" w:line="255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27"/>
          <w:szCs w:val="27"/>
          <w:color w:val="231F20"/>
          <w:spacing w:val="5"/>
        </w:rPr>
        <w:t>7</w:t>
      </w:r>
      <w:r>
        <w:rPr>
          <w:rFonts w:ascii="Arial" w:hAnsi="Arial" w:eastAsia="Arial" w:cs="Arial"/>
          <w:sz w:val="27"/>
          <w:szCs w:val="27"/>
          <w:color w:val="231F20"/>
          <w:spacing w:val="5"/>
        </w:rPr>
        <w:t xml:space="preserve">  </w:t>
      </w:r>
      <w:r>
        <w:rPr>
          <w:sz w:val="27"/>
          <w:szCs w:val="27"/>
          <w:color w:val="231F20"/>
          <w:spacing w:val="5"/>
        </w:rPr>
        <w:t>.巡回检察：</w:t>
      </w:r>
      <w:r>
        <w:rPr>
          <w:sz w:val="31"/>
          <w:szCs w:val="31"/>
          <w:color w:val="231F20"/>
          <w:spacing w:val="5"/>
        </w:rPr>
        <w:t>检察机关借鉴监狱、看守所巡回检察制度优势</w:t>
      </w:r>
      <w:r>
        <w:rPr>
          <w:sz w:val="31"/>
          <w:szCs w:val="31"/>
          <w:color w:val="231F20"/>
          <w:spacing w:val="-18"/>
        </w:rPr>
        <w:t xml:space="preserve"> </w:t>
      </w:r>
      <w:r>
        <w:rPr>
          <w:sz w:val="31"/>
          <w:szCs w:val="31"/>
          <w:color w:val="231F20"/>
          <w:spacing w:val="5"/>
        </w:rPr>
        <w:t>,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10"/>
        </w:rPr>
        <w:t>通过常规、交叉、专门、机动等巡回检察方式</w:t>
      </w:r>
      <w:r>
        <w:rPr>
          <w:sz w:val="31"/>
          <w:szCs w:val="31"/>
          <w:color w:val="231F20"/>
          <w:spacing w:val="-31"/>
        </w:rPr>
        <w:t xml:space="preserve"> </w:t>
      </w:r>
      <w:r>
        <w:rPr>
          <w:sz w:val="31"/>
          <w:szCs w:val="31"/>
          <w:color w:val="231F20"/>
          <w:spacing w:val="-10"/>
        </w:rPr>
        <w:t>,对社区矫正机构开展</w:t>
      </w:r>
    </w:p>
    <w:p>
      <w:pPr>
        <w:pStyle w:val="BodyText"/>
        <w:spacing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1"/>
        </w:rPr>
        <w:t>全面检察</w:t>
      </w:r>
      <w:r>
        <w:rPr>
          <w:sz w:val="31"/>
          <w:szCs w:val="31"/>
          <w:color w:val="231F20"/>
          <w:spacing w:val="-38"/>
        </w:rPr>
        <w:t xml:space="preserve"> </w:t>
      </w:r>
      <w:r>
        <w:rPr>
          <w:sz w:val="31"/>
          <w:szCs w:val="31"/>
          <w:color w:val="231F20"/>
          <w:spacing w:val="-1"/>
        </w:rPr>
        <w:t>,进一步推动社区矫正检察监督落到实处、</w:t>
      </w:r>
      <w:r>
        <w:rPr>
          <w:sz w:val="31"/>
          <w:szCs w:val="31"/>
          <w:color w:val="231F20"/>
          <w:spacing w:val="-2"/>
        </w:rPr>
        <w:t>取得实效。</w:t>
      </w:r>
    </w:p>
    <w:p>
      <w:pPr>
        <w:pStyle w:val="BodyText"/>
        <w:ind w:left="1" w:firstLine="635"/>
        <w:spacing w:before="137" w:line="251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color w:val="231F20"/>
          <w:spacing w:val="18"/>
        </w:rPr>
        <w:t>8</w:t>
      </w:r>
      <w:r>
        <w:rPr>
          <w:rFonts w:ascii="Arial" w:hAnsi="Arial" w:eastAsia="Arial" w:cs="Arial"/>
          <w:color w:val="231F20"/>
          <w:spacing w:val="101"/>
        </w:rPr>
        <w:t xml:space="preserve"> </w:t>
      </w:r>
      <w:r>
        <w:rPr>
          <w:color w:val="231F20"/>
          <w:spacing w:val="18"/>
        </w:rPr>
        <w:t>"三最工作法"</w:t>
      </w:r>
      <w:r>
        <w:rPr>
          <w:sz w:val="31"/>
          <w:szCs w:val="31"/>
          <w:color w:val="231F20"/>
          <w:spacing w:val="18"/>
        </w:rPr>
        <w:t>检察机关在县人大常委会的监督指导下</w:t>
      </w:r>
      <w:r>
        <w:rPr>
          <w:sz w:val="31"/>
          <w:szCs w:val="31"/>
          <w:color w:val="231F20"/>
          <w:spacing w:val="-26"/>
        </w:rPr>
        <w:t xml:space="preserve"> </w:t>
      </w:r>
      <w:r>
        <w:rPr>
          <w:sz w:val="31"/>
          <w:szCs w:val="31"/>
          <w:color w:val="231F20"/>
          <w:spacing w:val="18"/>
        </w:rPr>
        <w:t>,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17"/>
        </w:rPr>
        <w:t>共同推进人大代表建议与公益诉讼检察建议的双向衔接转化工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6"/>
        </w:rPr>
        <w:t>作</w:t>
      </w:r>
      <w:r>
        <w:rPr>
          <w:sz w:val="31"/>
          <w:szCs w:val="31"/>
          <w:color w:val="231F20"/>
          <w:spacing w:val="-20"/>
        </w:rPr>
        <w:t xml:space="preserve"> </w:t>
      </w:r>
      <w:r>
        <w:rPr>
          <w:sz w:val="31"/>
          <w:szCs w:val="31"/>
          <w:color w:val="231F20"/>
          <w:spacing w:val="-6"/>
        </w:rPr>
        <w:t>,</w:t>
      </w:r>
      <w:r>
        <w:rPr>
          <w:sz w:val="31"/>
          <w:szCs w:val="31"/>
          <w:color w:val="231F20"/>
          <w:spacing w:val="-53"/>
        </w:rPr>
        <w:t xml:space="preserve"> </w:t>
      </w:r>
      <w:r>
        <w:rPr>
          <w:sz w:val="31"/>
          <w:szCs w:val="31"/>
          <w:color w:val="231F20"/>
          <w:spacing w:val="-6"/>
        </w:rPr>
        <w:t>实践探索出移送转交“最大同心圆"、调查办理“最优解决法"、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2"/>
        </w:rPr>
        <w:t>整改落实“最后</w:t>
      </w:r>
      <w:r>
        <w:rPr>
          <w:sz w:val="31"/>
          <w:szCs w:val="31"/>
          <w:color w:val="231F20"/>
          <w:spacing w:val="-50"/>
        </w:rPr>
        <w:t xml:space="preserve"> </w:t>
      </w:r>
      <w:r>
        <w:rPr>
          <w:sz w:val="31"/>
          <w:szCs w:val="31"/>
          <w:color w:val="231F20"/>
          <w:spacing w:val="-2"/>
        </w:rPr>
        <w:t>一公里"</w:t>
      </w:r>
      <w:r>
        <w:rPr>
          <w:sz w:val="31"/>
          <w:szCs w:val="31"/>
          <w:color w:val="231F20"/>
          <w:spacing w:val="-38"/>
        </w:rPr>
        <w:t xml:space="preserve"> </w:t>
      </w:r>
      <w:r>
        <w:rPr>
          <w:sz w:val="31"/>
          <w:szCs w:val="31"/>
          <w:color w:val="231F20"/>
          <w:spacing w:val="-2"/>
        </w:rPr>
        <w:t>的“</w:t>
      </w:r>
      <w:r>
        <w:rPr>
          <w:sz w:val="31"/>
          <w:szCs w:val="31"/>
          <w:color w:val="231F20"/>
          <w:spacing w:val="-66"/>
        </w:rPr>
        <w:t xml:space="preserve"> </w:t>
      </w:r>
      <w:r>
        <w:rPr>
          <w:sz w:val="31"/>
          <w:szCs w:val="31"/>
          <w:color w:val="231F20"/>
          <w:spacing w:val="-2"/>
        </w:rPr>
        <w:t>三最工作法"</w:t>
      </w:r>
      <w:r>
        <w:rPr>
          <w:sz w:val="31"/>
          <w:szCs w:val="31"/>
          <w:color w:val="231F20"/>
          <w:spacing w:val="-38"/>
        </w:rPr>
        <w:t xml:space="preserve"> </w:t>
      </w:r>
      <w:r>
        <w:rPr>
          <w:sz w:val="31"/>
          <w:szCs w:val="31"/>
          <w:color w:val="231F20"/>
          <w:spacing w:val="-2"/>
        </w:rPr>
        <w:t>,有力增强人大监督</w:t>
      </w:r>
      <w:r>
        <w:rPr>
          <w:sz w:val="31"/>
          <w:szCs w:val="31"/>
          <w:color w:val="231F20"/>
          <w:spacing w:val="-3"/>
        </w:rPr>
        <w:t>与检</w:t>
      </w:r>
    </w:p>
    <w:p>
      <w:pPr>
        <w:pStyle w:val="BodyText"/>
        <w:ind w:left="1"/>
        <w:spacing w:before="1" w:line="189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4"/>
        </w:rPr>
        <w:t>察监督的工作合力</w:t>
      </w:r>
      <w:r>
        <w:rPr>
          <w:sz w:val="31"/>
          <w:szCs w:val="31"/>
          <w:color w:val="231F20"/>
          <w:spacing w:val="-31"/>
        </w:rPr>
        <w:t xml:space="preserve"> </w:t>
      </w:r>
      <w:r>
        <w:rPr>
          <w:sz w:val="31"/>
          <w:szCs w:val="31"/>
          <w:color w:val="231F20"/>
          <w:spacing w:val="4"/>
        </w:rPr>
        <w:t>,被全国人大官网推介。</w:t>
      </w:r>
    </w:p>
    <w:p>
      <w:pPr>
        <w:pStyle w:val="BodyText"/>
        <w:ind w:right="121" w:firstLine="628"/>
        <w:spacing w:before="141" w:line="255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9"/>
        </w:rPr>
        <w:t>9</w:t>
      </w:r>
      <w:r>
        <w:rPr>
          <w:rFonts w:ascii="Arial" w:hAnsi="Arial" w:eastAsia="Arial" w:cs="Arial"/>
          <w:sz w:val="31"/>
          <w:szCs w:val="31"/>
          <w:color w:val="231F20"/>
          <w:spacing w:val="9"/>
        </w:rPr>
        <w:t xml:space="preserve">  </w:t>
      </w:r>
      <w:r>
        <w:rPr>
          <w:sz w:val="31"/>
          <w:szCs w:val="31"/>
          <w:color w:val="231F20"/>
          <w:spacing w:val="9"/>
        </w:rPr>
        <w:t>."三个规定"</w:t>
      </w:r>
      <w:r>
        <w:rPr>
          <w:sz w:val="31"/>
          <w:szCs w:val="31"/>
          <w:color w:val="231F20"/>
          <w:spacing w:val="9"/>
        </w:rPr>
        <w:t xml:space="preserve"> 即防止干预司法“</w:t>
      </w:r>
      <w:r>
        <w:rPr>
          <w:sz w:val="31"/>
          <w:szCs w:val="31"/>
          <w:color w:val="231F20"/>
          <w:spacing w:val="-62"/>
        </w:rPr>
        <w:t xml:space="preserve"> </w:t>
      </w:r>
      <w:r>
        <w:rPr>
          <w:sz w:val="31"/>
          <w:szCs w:val="31"/>
          <w:color w:val="231F20"/>
          <w:spacing w:val="9"/>
        </w:rPr>
        <w:t>三</w:t>
      </w:r>
      <w:r>
        <w:rPr>
          <w:sz w:val="31"/>
          <w:szCs w:val="31"/>
          <w:color w:val="231F20"/>
          <w:spacing w:val="8"/>
        </w:rPr>
        <w:t>个规定</w:t>
      </w:r>
      <w:r>
        <w:rPr>
          <w:sz w:val="31"/>
          <w:szCs w:val="31"/>
          <w:color w:val="231F20"/>
          <w:spacing w:val="-54"/>
        </w:rPr>
        <w:t xml:space="preserve"> </w:t>
      </w:r>
      <w:r>
        <w:rPr>
          <w:sz w:val="31"/>
          <w:szCs w:val="31"/>
          <w:color w:val="231F20"/>
          <w:spacing w:val="8"/>
        </w:rPr>
        <w:t>"</w:t>
      </w:r>
      <w:r>
        <w:rPr>
          <w:sz w:val="31"/>
          <w:szCs w:val="31"/>
          <w:color w:val="231F20"/>
          <w:spacing w:val="-38"/>
        </w:rPr>
        <w:t xml:space="preserve"> </w:t>
      </w:r>
      <w:r>
        <w:rPr>
          <w:sz w:val="31"/>
          <w:szCs w:val="31"/>
          <w:color w:val="231F20"/>
          <w:spacing w:val="8"/>
        </w:rPr>
        <w:t>,是指中共中央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6"/>
        </w:rPr>
        <w:t>办公厅、国务院办公厅《领导干部干预司法活动、插手具体案件处</w:t>
      </w:r>
      <w:r>
        <w:rPr>
          <w:sz w:val="31"/>
          <w:szCs w:val="31"/>
          <w:color w:val="231F20"/>
          <w:spacing w:val="13"/>
        </w:rPr>
        <w:t xml:space="preserve"> </w:t>
      </w:r>
      <w:r>
        <w:rPr>
          <w:sz w:val="31"/>
          <w:szCs w:val="31"/>
          <w:color w:val="231F20"/>
          <w:spacing w:val="-16"/>
        </w:rPr>
        <w:t>理的记录、通报和责任追究规定》；中央政法委《司法机关内部人员</w:t>
      </w:r>
      <w:r>
        <w:rPr>
          <w:sz w:val="31"/>
          <w:szCs w:val="31"/>
          <w:color w:val="231F20"/>
          <w:spacing w:val="9"/>
        </w:rPr>
        <w:t xml:space="preserve"> </w:t>
      </w:r>
      <w:r>
        <w:rPr>
          <w:sz w:val="31"/>
          <w:szCs w:val="31"/>
          <w:color w:val="231F20"/>
          <w:spacing w:val="-6"/>
        </w:rPr>
        <w:t>过问案件的记录和责任追究规定》；最高人民法院、最高人民检察</w:t>
      </w:r>
      <w:r>
        <w:rPr>
          <w:sz w:val="31"/>
          <w:szCs w:val="31"/>
          <w:color w:val="231F20"/>
          <w:spacing w:val="13"/>
        </w:rPr>
        <w:t xml:space="preserve"> </w:t>
      </w:r>
      <w:r>
        <w:rPr>
          <w:sz w:val="31"/>
          <w:szCs w:val="31"/>
          <w:color w:val="231F20"/>
          <w:spacing w:val="-15"/>
          <w:w w:val="99"/>
        </w:rPr>
        <w:t>院、公安部、国家安全部、司法部《关于进</w:t>
      </w:r>
      <w:r>
        <w:rPr>
          <w:sz w:val="31"/>
          <w:szCs w:val="31"/>
          <w:color w:val="231F20"/>
          <w:spacing w:val="-20"/>
        </w:rPr>
        <w:t xml:space="preserve"> </w:t>
      </w:r>
      <w:r>
        <w:rPr>
          <w:sz w:val="31"/>
          <w:szCs w:val="31"/>
          <w:color w:val="231F20"/>
          <w:spacing w:val="-15"/>
          <w:w w:val="99"/>
        </w:rPr>
        <w:t>一步规范司法人员与当事</w:t>
      </w:r>
    </w:p>
    <w:p>
      <w:pPr>
        <w:pStyle w:val="BodyText"/>
        <w:ind w:left="3"/>
        <w:spacing w:before="2"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15"/>
          <w:w w:val="99"/>
        </w:rPr>
        <w:t>人、律师、特殊关系人、中介组织接触交往行为的若干规定》。</w:t>
      </w:r>
    </w:p>
    <w:p>
      <w:pPr>
        <w:spacing w:line="190" w:lineRule="auto"/>
        <w:sectPr>
          <w:footerReference w:type="default" r:id="rId18"/>
          <w:pgSz w:w="9974" w:h="15191"/>
          <w:pgMar w:top="1070" w:right="437" w:bottom="1000" w:left="584" w:header="0" w:footer="722" w:gutter="0"/>
        </w:sectPr>
        <w:rPr>
          <w:sz w:val="31"/>
          <w:szCs w:val="31"/>
        </w:rPr>
      </w:pPr>
    </w:p>
    <w:p>
      <w:pPr>
        <w:spacing w:line="310" w:lineRule="auto"/>
        <w:rPr>
          <w:rFonts w:ascii="Arial"/>
          <w:sz w:val="21"/>
        </w:rPr>
      </w:pPr>
      <w:r/>
    </w:p>
    <w:p>
      <w:pPr>
        <w:pStyle w:val="BodyText"/>
        <w:ind w:left="1571"/>
        <w:spacing w:before="168" w:line="679" w:lineRule="exact"/>
        <w:rPr>
          <w:sz w:val="39"/>
          <w:szCs w:val="39"/>
        </w:rPr>
      </w:pPr>
      <w:r>
        <w:rPr>
          <w:sz w:val="39"/>
          <w:szCs w:val="39"/>
          <w:color w:val="231F20"/>
          <w:spacing w:val="20"/>
          <w:position w:val="21"/>
        </w:rPr>
        <w:t>《建湖县人民检察院工作报告》</w:t>
      </w:r>
    </w:p>
    <w:p>
      <w:pPr>
        <w:pStyle w:val="BodyText"/>
        <w:ind w:left="2966"/>
        <w:spacing w:line="186" w:lineRule="auto"/>
        <w:rPr>
          <w:sz w:val="39"/>
          <w:szCs w:val="39"/>
        </w:rPr>
      </w:pPr>
      <w:r>
        <w:rPr>
          <w:sz w:val="39"/>
          <w:szCs w:val="39"/>
          <w:color w:val="231F20"/>
          <w:spacing w:val="3"/>
        </w:rPr>
        <w:t>案</w:t>
      </w:r>
      <w:r>
        <w:rPr>
          <w:sz w:val="39"/>
          <w:szCs w:val="39"/>
          <w:color w:val="231F20"/>
          <w:spacing w:val="33"/>
        </w:rPr>
        <w:t xml:space="preserve">   </w:t>
      </w:r>
      <w:r>
        <w:rPr>
          <w:sz w:val="39"/>
          <w:szCs w:val="39"/>
          <w:color w:val="231F20"/>
          <w:spacing w:val="3"/>
        </w:rPr>
        <w:t>例</w:t>
      </w:r>
      <w:r>
        <w:rPr>
          <w:sz w:val="39"/>
          <w:szCs w:val="39"/>
          <w:color w:val="231F20"/>
          <w:spacing w:val="31"/>
        </w:rPr>
        <w:t xml:space="preserve">   </w:t>
      </w:r>
      <w:r>
        <w:rPr>
          <w:sz w:val="39"/>
          <w:szCs w:val="39"/>
          <w:color w:val="231F20"/>
          <w:spacing w:val="3"/>
        </w:rPr>
        <w:t>说</w:t>
      </w:r>
      <w:r>
        <w:rPr>
          <w:sz w:val="39"/>
          <w:szCs w:val="39"/>
          <w:color w:val="231F20"/>
          <w:spacing w:val="38"/>
        </w:rPr>
        <w:t xml:space="preserve">   </w:t>
      </w:r>
      <w:r>
        <w:rPr>
          <w:sz w:val="39"/>
          <w:szCs w:val="39"/>
          <w:color w:val="231F20"/>
          <w:spacing w:val="3"/>
        </w:rPr>
        <w:t>明</w:t>
      </w:r>
    </w:p>
    <w:p>
      <w:pPr>
        <w:spacing w:line="305" w:lineRule="auto"/>
        <w:rPr>
          <w:rFonts w:ascii="Arial"/>
          <w:sz w:val="21"/>
        </w:rPr>
      </w:pPr>
      <w:r/>
    </w:p>
    <w:p>
      <w:pPr>
        <w:spacing w:line="305" w:lineRule="auto"/>
        <w:rPr>
          <w:rFonts w:ascii="Arial"/>
          <w:sz w:val="21"/>
        </w:rPr>
      </w:pPr>
      <w:r/>
    </w:p>
    <w:p>
      <w:pPr>
        <w:pStyle w:val="BodyText"/>
        <w:ind w:right="121" w:firstLine="666"/>
        <w:spacing w:before="133" w:line="254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8"/>
        </w:rPr>
        <w:t>1</w:t>
      </w:r>
      <w:r>
        <w:rPr>
          <w:rFonts w:ascii="Arial" w:hAnsi="Arial" w:eastAsia="Arial" w:cs="Arial"/>
          <w:sz w:val="31"/>
          <w:szCs w:val="31"/>
          <w:color w:val="231F20"/>
          <w:spacing w:val="93"/>
        </w:rPr>
        <w:t xml:space="preserve"> </w:t>
      </w:r>
      <w:r>
        <w:rPr>
          <w:sz w:val="31"/>
          <w:szCs w:val="31"/>
          <w:color w:val="231F20"/>
          <w:spacing w:val="8"/>
        </w:rPr>
        <w:t>."发财8"恶势力犯罪集团案：</w:t>
      </w:r>
      <w:r>
        <w:rPr>
          <w:sz w:val="31"/>
          <w:szCs w:val="31"/>
          <w:color w:val="231F20"/>
          <w:spacing w:val="8"/>
        </w:rPr>
        <w:t>犯罪嫌疑人曹某(绰号</w:t>
      </w:r>
      <w:r>
        <w:rPr>
          <w:sz w:val="31"/>
          <w:szCs w:val="31"/>
          <w:color w:val="231F20"/>
          <w:spacing w:val="8"/>
          <w:position w:val="8"/>
        </w:rPr>
        <w:t>"</w:t>
      </w:r>
      <w:r>
        <w:rPr>
          <w:sz w:val="31"/>
          <w:szCs w:val="31"/>
          <w:color w:val="231F20"/>
          <w:spacing w:val="8"/>
        </w:rPr>
        <w:t>发财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2"/>
        </w:rPr>
        <w:t>8”)在缅甸境内招收焦某等人成立黑社会</w:t>
      </w:r>
      <w:r>
        <w:rPr>
          <w:sz w:val="31"/>
          <w:szCs w:val="31"/>
          <w:color w:val="231F20"/>
          <w:spacing w:val="1"/>
        </w:rPr>
        <w:t>性质组织</w:t>
      </w:r>
      <w:r>
        <w:rPr>
          <w:sz w:val="31"/>
          <w:szCs w:val="31"/>
          <w:color w:val="231F20"/>
          <w:spacing w:val="-36"/>
        </w:rPr>
        <w:t xml:space="preserve"> </w:t>
      </w:r>
      <w:r>
        <w:rPr>
          <w:sz w:val="31"/>
          <w:szCs w:val="31"/>
          <w:color w:val="231F20"/>
          <w:spacing w:val="1"/>
        </w:rPr>
        <w:t>,在缅甸贺岛开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13"/>
        </w:rPr>
        <w:t>发区成立“金钱猫”公司</w:t>
      </w:r>
      <w:r>
        <w:rPr>
          <w:sz w:val="31"/>
          <w:szCs w:val="31"/>
          <w:color w:val="231F20"/>
          <w:spacing w:val="-41"/>
        </w:rPr>
        <w:t xml:space="preserve"> </w:t>
      </w:r>
      <w:r>
        <w:rPr>
          <w:sz w:val="31"/>
          <w:szCs w:val="31"/>
          <w:color w:val="231F20"/>
          <w:spacing w:val="-13"/>
        </w:rPr>
        <w:t>,诱骗大量中国公民偷渡出境</w:t>
      </w:r>
      <w:r>
        <w:rPr>
          <w:sz w:val="31"/>
          <w:szCs w:val="31"/>
          <w:color w:val="231F20"/>
          <w:spacing w:val="-42"/>
        </w:rPr>
        <w:t xml:space="preserve"> </w:t>
      </w:r>
      <w:r>
        <w:rPr>
          <w:sz w:val="31"/>
          <w:szCs w:val="31"/>
          <w:color w:val="231F20"/>
          <w:spacing w:val="-13"/>
        </w:rPr>
        <w:t>,采用胁迫</w:t>
      </w:r>
      <w:r>
        <w:rPr>
          <w:sz w:val="31"/>
          <w:szCs w:val="31"/>
          <w:color w:val="231F20"/>
          <w:spacing w:val="-14"/>
        </w:rPr>
        <w:t>、殴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17"/>
        </w:rPr>
        <w:t>打、非法拘禁强迫出境人员从事"裸聊敲诈”犯罪活动。仅在 202</w:t>
      </w:r>
      <w:r>
        <w:rPr>
          <w:sz w:val="31"/>
          <w:szCs w:val="31"/>
          <w:color w:val="231F20"/>
          <w:spacing w:val="-18"/>
        </w:rPr>
        <w:t>1 年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6"/>
        </w:rPr>
        <w:t>2 月至 11 月期间</w:t>
      </w:r>
      <w:r>
        <w:rPr>
          <w:sz w:val="31"/>
          <w:szCs w:val="31"/>
          <w:color w:val="231F20"/>
          <w:spacing w:val="-40"/>
        </w:rPr>
        <w:t xml:space="preserve"> </w:t>
      </w:r>
      <w:r>
        <w:rPr>
          <w:sz w:val="31"/>
          <w:szCs w:val="31"/>
          <w:color w:val="231F20"/>
          <w:spacing w:val="-6"/>
        </w:rPr>
        <w:t>,针对中国境内实施"裸聊敲</w:t>
      </w:r>
      <w:r>
        <w:rPr>
          <w:sz w:val="31"/>
          <w:szCs w:val="31"/>
          <w:color w:val="231F20"/>
          <w:spacing w:val="-7"/>
        </w:rPr>
        <w:t>诈”犯罪 628 起</w:t>
      </w:r>
      <w:r>
        <w:rPr>
          <w:sz w:val="31"/>
          <w:szCs w:val="31"/>
          <w:color w:val="231F20"/>
          <w:spacing w:val="-37"/>
        </w:rPr>
        <w:t xml:space="preserve"> </w:t>
      </w:r>
      <w:r>
        <w:rPr>
          <w:sz w:val="31"/>
          <w:szCs w:val="31"/>
          <w:color w:val="231F20"/>
          <w:spacing w:val="-7"/>
        </w:rPr>
        <w:t>,敲诈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11"/>
        </w:rPr>
        <w:t>金额达 2200 余万元o</w:t>
      </w:r>
      <w:r>
        <w:rPr>
          <w:sz w:val="31"/>
          <w:szCs w:val="31"/>
          <w:color w:val="231F20"/>
          <w:spacing w:val="67"/>
          <w:w w:val="101"/>
        </w:rPr>
        <w:t xml:space="preserve"> </w:t>
      </w:r>
      <w:r>
        <w:rPr>
          <w:sz w:val="31"/>
          <w:szCs w:val="31"/>
          <w:color w:val="231F20"/>
          <w:spacing w:val="-11"/>
        </w:rPr>
        <w:t>2023 年 6 月</w:t>
      </w:r>
      <w:r>
        <w:rPr>
          <w:sz w:val="31"/>
          <w:szCs w:val="31"/>
          <w:color w:val="231F20"/>
          <w:spacing w:val="-46"/>
        </w:rPr>
        <w:t xml:space="preserve"> </w:t>
      </w:r>
      <w:r>
        <w:rPr>
          <w:sz w:val="31"/>
          <w:szCs w:val="31"/>
          <w:color w:val="231F20"/>
          <w:spacing w:val="-11"/>
        </w:rPr>
        <w:t>,</w:t>
      </w:r>
      <w:r>
        <w:rPr>
          <w:sz w:val="31"/>
          <w:szCs w:val="31"/>
          <w:color w:val="231F20"/>
          <w:spacing w:val="73"/>
        </w:rPr>
        <w:t xml:space="preserve"> </w:t>
      </w:r>
      <w:r>
        <w:rPr>
          <w:sz w:val="31"/>
          <w:szCs w:val="31"/>
          <w:color w:val="231F20"/>
          <w:spacing w:val="-11"/>
        </w:rPr>
        <w:t>检察机关依法以涉</w:t>
      </w:r>
      <w:r>
        <w:rPr>
          <w:sz w:val="31"/>
          <w:szCs w:val="31"/>
          <w:color w:val="231F20"/>
          <w:spacing w:val="-12"/>
        </w:rPr>
        <w:t>嫌敲诈勒索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13"/>
        </w:rPr>
        <w:t>罪、绑架罪等罪名</w:t>
      </w:r>
      <w:r>
        <w:rPr>
          <w:sz w:val="31"/>
          <w:szCs w:val="31"/>
          <w:color w:val="231F20"/>
          <w:spacing w:val="-45"/>
        </w:rPr>
        <w:t xml:space="preserve"> </w:t>
      </w:r>
      <w:r>
        <w:rPr>
          <w:sz w:val="31"/>
          <w:szCs w:val="31"/>
          <w:color w:val="231F20"/>
          <w:spacing w:val="-13"/>
        </w:rPr>
        <w:t>,对焦某等 16 人提起公诉o  2023 年 12 月</w:t>
      </w:r>
      <w:r>
        <w:rPr>
          <w:sz w:val="31"/>
          <w:szCs w:val="31"/>
          <w:color w:val="231F20"/>
          <w:spacing w:val="-43"/>
        </w:rPr>
        <w:t xml:space="preserve"> </w:t>
      </w:r>
      <w:r>
        <w:rPr>
          <w:sz w:val="31"/>
          <w:szCs w:val="31"/>
          <w:color w:val="231F20"/>
          <w:spacing w:val="-13"/>
        </w:rPr>
        <w:t>,</w:t>
      </w:r>
      <w:r>
        <w:rPr>
          <w:sz w:val="31"/>
          <w:szCs w:val="31"/>
          <w:color w:val="231F20"/>
          <w:spacing w:val="-14"/>
        </w:rPr>
        <w:t>法院分</w:t>
      </w:r>
    </w:p>
    <w:p>
      <w:pPr>
        <w:pStyle w:val="BodyText"/>
        <w:ind w:left="9"/>
        <w:spacing w:before="1"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4"/>
        </w:rPr>
        <w:t>别判处焦某等 16 人十八年至一年不等有期徒刑</w:t>
      </w:r>
      <w:r>
        <w:rPr>
          <w:sz w:val="31"/>
          <w:szCs w:val="31"/>
          <w:color w:val="231F20"/>
          <w:spacing w:val="-45"/>
        </w:rPr>
        <w:t xml:space="preserve"> </w:t>
      </w:r>
      <w:r>
        <w:rPr>
          <w:sz w:val="31"/>
          <w:szCs w:val="31"/>
          <w:color w:val="231F20"/>
          <w:spacing w:val="-4"/>
        </w:rPr>
        <w:t>,并处罚</w:t>
      </w:r>
      <w:r>
        <w:rPr>
          <w:sz w:val="31"/>
          <w:szCs w:val="31"/>
          <w:color w:val="231F20"/>
          <w:spacing w:val="-5"/>
        </w:rPr>
        <w:t>金o</w:t>
      </w:r>
    </w:p>
    <w:p>
      <w:pPr>
        <w:pStyle w:val="BodyText"/>
        <w:ind w:left="4" w:firstLine="622"/>
        <w:spacing w:before="158" w:line="254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27"/>
          <w:szCs w:val="27"/>
          <w:color w:val="231F20"/>
          <w:spacing w:val="2"/>
        </w:rPr>
        <w:t>2</w:t>
      </w:r>
      <w:r>
        <w:rPr>
          <w:rFonts w:ascii="Arial" w:hAnsi="Arial" w:eastAsia="Arial" w:cs="Arial"/>
          <w:sz w:val="27"/>
          <w:szCs w:val="27"/>
          <w:color w:val="231F20"/>
          <w:spacing w:val="22"/>
        </w:rPr>
        <w:t xml:space="preserve">  </w:t>
      </w:r>
      <w:r>
        <w:rPr>
          <w:sz w:val="27"/>
          <w:szCs w:val="27"/>
          <w:color w:val="231F20"/>
          <w:spacing w:val="2"/>
        </w:rPr>
        <w:t>.吉某、王某抢劫杀人案：</w:t>
      </w:r>
      <w:r>
        <w:rPr>
          <w:sz w:val="31"/>
          <w:szCs w:val="31"/>
          <w:color w:val="231F20"/>
          <w:spacing w:val="2"/>
        </w:rPr>
        <w:t>1995 年 7 月</w:t>
      </w:r>
      <w:r>
        <w:rPr>
          <w:sz w:val="31"/>
          <w:szCs w:val="31"/>
          <w:color w:val="231F20"/>
          <w:spacing w:val="-35"/>
        </w:rPr>
        <w:t xml:space="preserve"> </w:t>
      </w:r>
      <w:r>
        <w:rPr>
          <w:sz w:val="31"/>
          <w:szCs w:val="31"/>
          <w:color w:val="231F20"/>
          <w:spacing w:val="2"/>
          <w:position w:val="-11"/>
        </w:rPr>
        <w:t>,</w:t>
      </w:r>
      <w:r>
        <w:rPr>
          <w:sz w:val="31"/>
          <w:szCs w:val="31"/>
          <w:color w:val="231F20"/>
          <w:spacing w:val="2"/>
        </w:rPr>
        <w:t>建湖县发生</w:t>
      </w:r>
      <w:r>
        <w:rPr>
          <w:sz w:val="31"/>
          <w:szCs w:val="31"/>
          <w:color w:val="231F20"/>
          <w:spacing w:val="-54"/>
        </w:rPr>
        <w:t xml:space="preserve"> </w:t>
      </w:r>
      <w:r>
        <w:rPr>
          <w:sz w:val="31"/>
          <w:szCs w:val="31"/>
          <w:color w:val="231F20"/>
          <w:spacing w:val="2"/>
        </w:rPr>
        <w:t>一起恶性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5"/>
        </w:rPr>
        <w:t>入室抢劫杀人案</w:t>
      </w:r>
      <w:r>
        <w:rPr>
          <w:sz w:val="31"/>
          <w:szCs w:val="31"/>
          <w:color w:val="231F20"/>
          <w:spacing w:val="-20"/>
        </w:rPr>
        <w:t xml:space="preserve"> </w:t>
      </w:r>
      <w:r>
        <w:rPr>
          <w:sz w:val="31"/>
          <w:szCs w:val="31"/>
          <w:color w:val="231F20"/>
          <w:spacing w:val="5"/>
        </w:rPr>
        <w:t>,</w:t>
      </w:r>
      <w:r>
        <w:rPr>
          <w:sz w:val="31"/>
          <w:szCs w:val="31"/>
          <w:color w:val="231F20"/>
          <w:spacing w:val="83"/>
        </w:rPr>
        <w:t xml:space="preserve"> </w:t>
      </w:r>
      <w:r>
        <w:rPr>
          <w:sz w:val="31"/>
          <w:szCs w:val="31"/>
          <w:color w:val="231F20"/>
          <w:spacing w:val="5"/>
        </w:rPr>
        <w:t>建湖县原政协委员、建湖缆绳厂创始人肖某被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2"/>
        </w:rPr>
        <w:t>害o</w:t>
      </w:r>
      <w:r>
        <w:rPr>
          <w:sz w:val="31"/>
          <w:szCs w:val="31"/>
          <w:color w:val="231F20"/>
          <w:spacing w:val="-15"/>
        </w:rPr>
        <w:t xml:space="preserve"> </w:t>
      </w:r>
      <w:r>
        <w:rPr>
          <w:sz w:val="31"/>
          <w:szCs w:val="31"/>
          <w:color w:val="231F20"/>
          <w:spacing w:val="2"/>
        </w:rPr>
        <w:t>犯罪嫌疑人吉某伙同犯罪嫌疑人王某进入肖某家中</w:t>
      </w:r>
      <w:r>
        <w:rPr>
          <w:sz w:val="31"/>
          <w:szCs w:val="31"/>
          <w:color w:val="231F20"/>
          <w:spacing w:val="-37"/>
        </w:rPr>
        <w:t xml:space="preserve"> </w:t>
      </w:r>
      <w:r>
        <w:rPr>
          <w:sz w:val="31"/>
          <w:szCs w:val="31"/>
          <w:color w:val="231F20"/>
          <w:spacing w:val="2"/>
        </w:rPr>
        <w:t>,被肖某发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8"/>
        </w:rPr>
        <w:t>现后</w:t>
      </w:r>
      <w:r>
        <w:rPr>
          <w:sz w:val="31"/>
          <w:szCs w:val="31"/>
          <w:color w:val="231F20"/>
          <w:spacing w:val="-28"/>
        </w:rPr>
        <w:t xml:space="preserve"> </w:t>
      </w:r>
      <w:r>
        <w:rPr>
          <w:sz w:val="31"/>
          <w:szCs w:val="31"/>
          <w:color w:val="231F20"/>
          <w:spacing w:val="8"/>
        </w:rPr>
        <w:t>,为阻止其反抗</w:t>
      </w:r>
      <w:r>
        <w:rPr>
          <w:sz w:val="31"/>
          <w:szCs w:val="31"/>
          <w:color w:val="231F20"/>
          <w:spacing w:val="-35"/>
        </w:rPr>
        <w:t xml:space="preserve"> </w:t>
      </w:r>
      <w:r>
        <w:rPr>
          <w:sz w:val="31"/>
          <w:szCs w:val="31"/>
          <w:color w:val="231F20"/>
          <w:spacing w:val="8"/>
        </w:rPr>
        <w:t>,对其实施暴力行为</w:t>
      </w:r>
      <w:r>
        <w:rPr>
          <w:sz w:val="31"/>
          <w:szCs w:val="31"/>
          <w:color w:val="231F20"/>
          <w:spacing w:val="-36"/>
        </w:rPr>
        <w:t xml:space="preserve"> </w:t>
      </w:r>
      <w:r>
        <w:rPr>
          <w:sz w:val="31"/>
          <w:szCs w:val="31"/>
          <w:color w:val="231F20"/>
          <w:spacing w:val="8"/>
        </w:rPr>
        <w:t>,捆绑后持刀杀害</w:t>
      </w:r>
      <w:r>
        <w:rPr>
          <w:sz w:val="31"/>
          <w:szCs w:val="31"/>
          <w:color w:val="231F20"/>
          <w:spacing w:val="-36"/>
        </w:rPr>
        <w:t xml:space="preserve"> </w:t>
      </w:r>
      <w:r>
        <w:rPr>
          <w:sz w:val="31"/>
          <w:szCs w:val="31"/>
          <w:color w:val="231F20"/>
          <w:spacing w:val="8"/>
        </w:rPr>
        <w:t>,劫取现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5"/>
        </w:rPr>
        <w:t>金人民币 2300 余元后逃离现场</w:t>
      </w:r>
      <w:r>
        <w:rPr>
          <w:sz w:val="31"/>
          <w:szCs w:val="31"/>
          <w:color w:val="231F20"/>
          <w:spacing w:val="-48"/>
        </w:rPr>
        <w:t xml:space="preserve"> </w:t>
      </w:r>
      <w:r>
        <w:rPr>
          <w:sz w:val="31"/>
          <w:szCs w:val="31"/>
          <w:color w:val="231F20"/>
          <w:spacing w:val="-5"/>
        </w:rPr>
        <w:t>o</w:t>
      </w:r>
      <w:r>
        <w:rPr>
          <w:sz w:val="31"/>
          <w:szCs w:val="31"/>
          <w:color w:val="231F20"/>
          <w:spacing w:val="80"/>
          <w:w w:val="101"/>
        </w:rPr>
        <w:t xml:space="preserve"> </w:t>
      </w:r>
      <w:r>
        <w:rPr>
          <w:sz w:val="31"/>
          <w:szCs w:val="31"/>
          <w:color w:val="231F20"/>
          <w:spacing w:val="-5"/>
        </w:rPr>
        <w:t>该案系久侦未破长达 27 年多的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5"/>
        </w:rPr>
        <w:t>命案</w:t>
      </w:r>
      <w:r>
        <w:rPr>
          <w:sz w:val="31"/>
          <w:szCs w:val="31"/>
          <w:color w:val="231F20"/>
          <w:spacing w:val="-19"/>
        </w:rPr>
        <w:t xml:space="preserve"> </w:t>
      </w:r>
      <w:r>
        <w:rPr>
          <w:sz w:val="31"/>
          <w:szCs w:val="31"/>
          <w:color w:val="231F20"/>
          <w:spacing w:val="5"/>
        </w:rPr>
        <w:t>,</w:t>
      </w:r>
      <w:r>
        <w:rPr>
          <w:sz w:val="31"/>
          <w:szCs w:val="31"/>
          <w:color w:val="231F20"/>
          <w:spacing w:val="-54"/>
        </w:rPr>
        <w:t xml:space="preserve"> </w:t>
      </w:r>
      <w:r>
        <w:rPr>
          <w:sz w:val="31"/>
          <w:szCs w:val="31"/>
          <w:color w:val="231F20"/>
          <w:spacing w:val="5"/>
        </w:rPr>
        <w:t>涉及当地老企业家且案发现场依然保留</w:t>
      </w:r>
      <w:r>
        <w:rPr>
          <w:sz w:val="31"/>
          <w:szCs w:val="31"/>
          <w:color w:val="231F20"/>
          <w:spacing w:val="-36"/>
        </w:rPr>
        <w:t xml:space="preserve"> </w:t>
      </w:r>
      <w:r>
        <w:rPr>
          <w:sz w:val="31"/>
          <w:szCs w:val="31"/>
          <w:color w:val="231F20"/>
          <w:spacing w:val="5"/>
        </w:rPr>
        <w:t>,公安机关始终未放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1"/>
        </w:rPr>
        <w:t>弃追凶破案</w:t>
      </w:r>
      <w:r>
        <w:rPr>
          <w:sz w:val="31"/>
          <w:szCs w:val="31"/>
          <w:color w:val="231F20"/>
          <w:spacing w:val="-51"/>
        </w:rPr>
        <w:t xml:space="preserve"> </w:t>
      </w:r>
      <w:r>
        <w:rPr>
          <w:sz w:val="31"/>
          <w:szCs w:val="31"/>
          <w:color w:val="231F20"/>
          <w:spacing w:val="-1"/>
        </w:rPr>
        <w:t>o</w:t>
      </w:r>
      <w:r>
        <w:rPr>
          <w:sz w:val="31"/>
          <w:szCs w:val="31"/>
          <w:color w:val="231F20"/>
          <w:spacing w:val="79"/>
        </w:rPr>
        <w:t xml:space="preserve"> </w:t>
      </w:r>
      <w:r>
        <w:rPr>
          <w:sz w:val="31"/>
          <w:szCs w:val="31"/>
          <w:color w:val="231F20"/>
          <w:spacing w:val="-1"/>
        </w:rPr>
        <w:t>2022 年 9 月</w:t>
      </w:r>
      <w:r>
        <w:rPr>
          <w:sz w:val="31"/>
          <w:szCs w:val="31"/>
          <w:color w:val="231F20"/>
          <w:spacing w:val="-34"/>
        </w:rPr>
        <w:t xml:space="preserve"> </w:t>
      </w:r>
      <w:r>
        <w:rPr>
          <w:sz w:val="31"/>
          <w:szCs w:val="31"/>
          <w:color w:val="231F20"/>
          <w:spacing w:val="-1"/>
        </w:rPr>
        <w:t>,经公安机关不懈努力</w:t>
      </w:r>
      <w:r>
        <w:rPr>
          <w:sz w:val="31"/>
          <w:szCs w:val="31"/>
          <w:color w:val="231F20"/>
          <w:spacing w:val="-32"/>
        </w:rPr>
        <w:t xml:space="preserve"> </w:t>
      </w:r>
      <w:r>
        <w:rPr>
          <w:sz w:val="31"/>
          <w:szCs w:val="31"/>
          <w:color w:val="231F20"/>
          <w:spacing w:val="-1"/>
        </w:rPr>
        <w:t>,成功抓获</w:t>
      </w:r>
      <w:r>
        <w:rPr>
          <w:sz w:val="31"/>
          <w:szCs w:val="31"/>
          <w:color w:val="231F20"/>
          <w:spacing w:val="-2"/>
        </w:rPr>
        <w:t>吉某、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7"/>
        </w:rPr>
        <w:t>王某归案</w:t>
      </w:r>
      <w:r>
        <w:rPr>
          <w:sz w:val="31"/>
          <w:szCs w:val="31"/>
          <w:color w:val="231F20"/>
          <w:spacing w:val="-40"/>
        </w:rPr>
        <w:t xml:space="preserve"> </w:t>
      </w:r>
      <w:r>
        <w:rPr>
          <w:sz w:val="31"/>
          <w:szCs w:val="31"/>
          <w:color w:val="231F20"/>
          <w:spacing w:val="-7"/>
        </w:rPr>
        <w:t>o  检察机关第</w:t>
      </w:r>
      <w:r>
        <w:rPr>
          <w:sz w:val="31"/>
          <w:szCs w:val="31"/>
          <w:color w:val="231F20"/>
          <w:spacing w:val="-48"/>
        </w:rPr>
        <w:t xml:space="preserve"> </w:t>
      </w:r>
      <w:r>
        <w:rPr>
          <w:sz w:val="31"/>
          <w:szCs w:val="31"/>
          <w:color w:val="231F20"/>
          <w:spacing w:val="-7"/>
        </w:rPr>
        <w:t>一</w:t>
      </w:r>
      <w:r>
        <w:rPr>
          <w:sz w:val="31"/>
          <w:szCs w:val="31"/>
          <w:color w:val="231F20"/>
          <w:spacing w:val="-37"/>
        </w:rPr>
        <w:t xml:space="preserve"> </w:t>
      </w:r>
      <w:r>
        <w:rPr>
          <w:sz w:val="31"/>
          <w:szCs w:val="31"/>
          <w:color w:val="231F20"/>
          <w:spacing w:val="-7"/>
        </w:rPr>
        <w:t>时间提前介入</w:t>
      </w:r>
      <w:r>
        <w:rPr>
          <w:sz w:val="31"/>
          <w:szCs w:val="31"/>
          <w:color w:val="231F20"/>
          <w:spacing w:val="-29"/>
        </w:rPr>
        <w:t xml:space="preserve"> </w:t>
      </w:r>
      <w:r>
        <w:rPr>
          <w:sz w:val="31"/>
          <w:szCs w:val="31"/>
          <w:color w:val="231F20"/>
          <w:spacing w:val="-7"/>
        </w:rPr>
        <w:t>,</w:t>
      </w:r>
      <w:r>
        <w:rPr>
          <w:sz w:val="31"/>
          <w:szCs w:val="31"/>
          <w:color w:val="231F20"/>
          <w:spacing w:val="-28"/>
        </w:rPr>
        <w:t xml:space="preserve"> </w:t>
      </w:r>
      <w:r>
        <w:rPr>
          <w:sz w:val="31"/>
          <w:szCs w:val="31"/>
          <w:color w:val="231F20"/>
          <w:spacing w:val="-7"/>
        </w:rPr>
        <w:t>围绕 DNA 鉴定、作案起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1"/>
        </w:rPr>
        <w:t>因、作案工具等方面精准提出介入意见</w:t>
      </w:r>
      <w:r>
        <w:rPr>
          <w:sz w:val="31"/>
          <w:szCs w:val="31"/>
          <w:color w:val="231F20"/>
          <w:spacing w:val="-30"/>
        </w:rPr>
        <w:t xml:space="preserve"> </w:t>
      </w:r>
      <w:r>
        <w:rPr>
          <w:sz w:val="31"/>
          <w:szCs w:val="31"/>
          <w:color w:val="231F20"/>
          <w:spacing w:val="-1"/>
        </w:rPr>
        <w:t>,</w:t>
      </w:r>
      <w:r>
        <w:rPr>
          <w:sz w:val="31"/>
          <w:szCs w:val="31"/>
          <w:color w:val="231F20"/>
          <w:spacing w:val="-42"/>
        </w:rPr>
        <w:t xml:space="preserve"> </w:t>
      </w:r>
      <w:r>
        <w:rPr>
          <w:sz w:val="31"/>
          <w:szCs w:val="31"/>
          <w:color w:val="231F20"/>
          <w:spacing w:val="-1"/>
        </w:rPr>
        <w:t>引导做好证</w:t>
      </w:r>
      <w:r>
        <w:rPr>
          <w:sz w:val="31"/>
          <w:szCs w:val="31"/>
          <w:color w:val="231F20"/>
          <w:spacing w:val="-2"/>
        </w:rPr>
        <w:t>据收集、固定</w:t>
      </w:r>
    </w:p>
    <w:p>
      <w:pPr>
        <w:pStyle w:val="BodyText"/>
        <w:ind w:left="20"/>
        <w:spacing w:before="1"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1"/>
        </w:rPr>
        <w:t>等工作</w:t>
      </w:r>
      <w:r>
        <w:rPr>
          <w:sz w:val="31"/>
          <w:szCs w:val="31"/>
          <w:color w:val="231F20"/>
          <w:spacing w:val="-48"/>
        </w:rPr>
        <w:t xml:space="preserve"> </w:t>
      </w:r>
      <w:r>
        <w:rPr>
          <w:sz w:val="31"/>
          <w:szCs w:val="31"/>
          <w:color w:val="231F20"/>
          <w:spacing w:val="-1"/>
        </w:rPr>
        <w:t>o</w:t>
      </w:r>
      <w:r>
        <w:rPr>
          <w:sz w:val="31"/>
          <w:szCs w:val="31"/>
          <w:color w:val="231F20"/>
          <w:spacing w:val="83"/>
        </w:rPr>
        <w:t xml:space="preserve"> </w:t>
      </w:r>
      <w:r>
        <w:rPr>
          <w:sz w:val="31"/>
          <w:szCs w:val="31"/>
          <w:color w:val="231F20"/>
          <w:spacing w:val="-1"/>
        </w:rPr>
        <w:t>2022 年</w:t>
      </w:r>
      <w:r>
        <w:rPr>
          <w:sz w:val="31"/>
          <w:szCs w:val="31"/>
          <w:color w:val="231F20"/>
          <w:spacing w:val="29"/>
        </w:rPr>
        <w:t xml:space="preserve"> </w:t>
      </w:r>
      <w:r>
        <w:rPr>
          <w:sz w:val="31"/>
          <w:szCs w:val="31"/>
          <w:color w:val="231F20"/>
          <w:spacing w:val="-1"/>
        </w:rPr>
        <w:t>11</w:t>
      </w:r>
      <w:r>
        <w:rPr>
          <w:sz w:val="31"/>
          <w:szCs w:val="31"/>
          <w:color w:val="231F20"/>
          <w:spacing w:val="23"/>
        </w:rPr>
        <w:t xml:space="preserve"> </w:t>
      </w:r>
      <w:r>
        <w:rPr>
          <w:sz w:val="31"/>
          <w:szCs w:val="31"/>
          <w:color w:val="231F20"/>
          <w:spacing w:val="-1"/>
        </w:rPr>
        <w:t>月</w:t>
      </w:r>
      <w:r>
        <w:rPr>
          <w:sz w:val="31"/>
          <w:szCs w:val="31"/>
          <w:color w:val="231F20"/>
          <w:spacing w:val="-30"/>
        </w:rPr>
        <w:t xml:space="preserve"> </w:t>
      </w:r>
      <w:r>
        <w:rPr>
          <w:sz w:val="31"/>
          <w:szCs w:val="31"/>
          <w:color w:val="231F20"/>
          <w:spacing w:val="-1"/>
        </w:rPr>
        <w:t>,检察机关依法以涉嫌抢劫</w:t>
      </w:r>
      <w:r>
        <w:rPr>
          <w:sz w:val="31"/>
          <w:szCs w:val="31"/>
          <w:color w:val="231F20"/>
          <w:spacing w:val="-2"/>
        </w:rPr>
        <w:t>罪</w:t>
      </w:r>
      <w:r>
        <w:rPr>
          <w:sz w:val="31"/>
          <w:szCs w:val="31"/>
          <w:color w:val="231F20"/>
          <w:spacing w:val="-30"/>
        </w:rPr>
        <w:t xml:space="preserve"> </w:t>
      </w:r>
      <w:r>
        <w:rPr>
          <w:sz w:val="31"/>
          <w:szCs w:val="31"/>
          <w:color w:val="231F20"/>
          <w:spacing w:val="-2"/>
        </w:rPr>
        <w:t>,对王某等 2</w:t>
      </w:r>
    </w:p>
    <w:p>
      <w:pPr>
        <w:spacing w:line="190" w:lineRule="auto"/>
        <w:sectPr>
          <w:footerReference w:type="default" r:id="rId19"/>
          <w:pgSz w:w="9974" w:h="15191"/>
          <w:pgMar w:top="1291" w:right="438" w:bottom="1003" w:left="576" w:header="0" w:footer="681" w:gutter="0"/>
        </w:sectPr>
        <w:rPr>
          <w:sz w:val="31"/>
          <w:szCs w:val="31"/>
        </w:rPr>
      </w:pPr>
    </w:p>
    <w:p>
      <w:pPr>
        <w:pStyle w:val="BodyText"/>
        <w:ind w:left="4"/>
        <w:spacing w:before="65"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7"/>
        </w:rPr>
        <w:t>人批准逮捕。2023 年 2 月，逐级层报最高人民</w:t>
      </w:r>
      <w:r>
        <w:rPr>
          <w:sz w:val="31"/>
          <w:szCs w:val="31"/>
          <w:color w:val="231F20"/>
          <w:spacing w:val="-8"/>
        </w:rPr>
        <w:t>检察院核准追诉。</w:t>
      </w:r>
    </w:p>
    <w:p>
      <w:pPr>
        <w:pStyle w:val="BodyText"/>
        <w:ind w:firstLine="624"/>
        <w:spacing w:before="133" w:line="248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-10"/>
        </w:rPr>
        <w:t>3</w:t>
      </w:r>
      <w:r>
        <w:rPr>
          <w:rFonts w:ascii="Arial" w:hAnsi="Arial" w:eastAsia="Arial" w:cs="Arial"/>
          <w:sz w:val="31"/>
          <w:szCs w:val="31"/>
          <w:color w:val="231F20"/>
          <w:spacing w:val="-10"/>
        </w:rPr>
        <w:t xml:space="preserve">  </w:t>
      </w:r>
      <w:r>
        <w:rPr>
          <w:sz w:val="31"/>
          <w:szCs w:val="31"/>
          <w:color w:val="231F20"/>
          <w:spacing w:val="-10"/>
        </w:rPr>
        <w:t>.全</w:t>
      </w:r>
      <w:r>
        <w:rPr>
          <w:sz w:val="31"/>
          <w:szCs w:val="31"/>
          <w:color w:val="231F20"/>
          <w:spacing w:val="-9"/>
        </w:rPr>
        <w:t>省首例经营性事业单位合规建设案：</w:t>
      </w:r>
      <w:r>
        <w:rPr>
          <w:sz w:val="31"/>
          <w:szCs w:val="31"/>
          <w:color w:val="231F20"/>
          <w:spacing w:val="-9"/>
        </w:rPr>
        <w:t>2022 年 3 月</w:t>
      </w:r>
      <w:r>
        <w:rPr>
          <w:sz w:val="31"/>
          <w:szCs w:val="31"/>
          <w:color w:val="231F20"/>
          <w:spacing w:val="-25"/>
        </w:rPr>
        <w:t xml:space="preserve"> </w:t>
      </w:r>
      <w:r>
        <w:rPr>
          <w:sz w:val="31"/>
          <w:szCs w:val="31"/>
          <w:color w:val="231F20"/>
          <w:spacing w:val="-9"/>
          <w:position w:val="-12"/>
        </w:rPr>
        <w:t>，</w:t>
      </w:r>
      <w:r>
        <w:rPr>
          <w:sz w:val="31"/>
          <w:szCs w:val="31"/>
          <w:color w:val="231F20"/>
          <w:spacing w:val="-70"/>
          <w:position w:val="-12"/>
        </w:rPr>
        <w:t xml:space="preserve"> </w:t>
      </w:r>
      <w:r>
        <w:rPr>
          <w:sz w:val="31"/>
          <w:szCs w:val="31"/>
          <w:color w:val="231F20"/>
          <w:spacing w:val="-9"/>
        </w:rPr>
        <w:t>某</w:t>
      </w:r>
      <w:r>
        <w:rPr>
          <w:sz w:val="31"/>
          <w:szCs w:val="31"/>
          <w:color w:val="231F20"/>
          <w:spacing w:val="-4"/>
        </w:rPr>
        <w:t>企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12"/>
        </w:rPr>
        <w:t>业发生火</w:t>
      </w:r>
      <w:r>
        <w:rPr>
          <w:sz w:val="31"/>
          <w:szCs w:val="31"/>
          <w:color w:val="231F20"/>
          <w:spacing w:val="-11"/>
        </w:rPr>
        <w:t>灾，造成经济损失 271</w:t>
      </w:r>
      <w:r>
        <w:rPr>
          <w:sz w:val="31"/>
          <w:szCs w:val="31"/>
          <w:color w:val="231F20"/>
          <w:spacing w:val="34"/>
        </w:rPr>
        <w:t xml:space="preserve"> </w:t>
      </w:r>
      <w:r>
        <w:rPr>
          <w:sz w:val="31"/>
          <w:szCs w:val="31"/>
          <w:color w:val="231F20"/>
          <w:spacing w:val="-11"/>
        </w:rPr>
        <w:t>万余元</w:t>
      </w:r>
      <w:r>
        <w:rPr>
          <w:sz w:val="31"/>
          <w:szCs w:val="31"/>
          <w:color w:val="231F20"/>
          <w:spacing w:val="-53"/>
        </w:rPr>
        <w:t xml:space="preserve"> </w:t>
      </w:r>
      <w:r>
        <w:rPr>
          <w:sz w:val="31"/>
          <w:szCs w:val="31"/>
          <w:color w:val="231F20"/>
          <w:spacing w:val="-11"/>
        </w:rPr>
        <w:t>。经查，某经营性质事业</w:t>
      </w:r>
      <w:r>
        <w:rPr>
          <w:sz w:val="31"/>
          <w:szCs w:val="31"/>
          <w:color w:val="231F20"/>
          <w:spacing w:val="-7"/>
        </w:rPr>
        <w:t>单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7"/>
        </w:rPr>
        <w:t>位与</w:t>
      </w:r>
      <w:r>
        <w:rPr>
          <w:sz w:val="31"/>
          <w:szCs w:val="31"/>
          <w:color w:val="231F20"/>
          <w:spacing w:val="-6"/>
        </w:rPr>
        <w:t>该企业签订第三方服务合同，承担厂区安全管控、事故应急</w:t>
      </w:r>
      <w:r>
        <w:rPr>
          <w:sz w:val="31"/>
          <w:szCs w:val="31"/>
          <w:color w:val="231F20"/>
          <w:spacing w:val="-4"/>
        </w:rPr>
        <w:t>处</w:t>
      </w:r>
      <w:r>
        <w:rPr>
          <w:sz w:val="31"/>
          <w:szCs w:val="31"/>
          <w:color w:val="231F20"/>
          <w:spacing w:val="14"/>
        </w:rPr>
        <w:t xml:space="preserve"> </w:t>
      </w:r>
      <w:r>
        <w:rPr>
          <w:sz w:val="31"/>
          <w:szCs w:val="31"/>
          <w:color w:val="231F20"/>
          <w:spacing w:val="-2"/>
        </w:rPr>
        <w:t>理等义务。市某(在读博士)作为该经营性质事业单位盐海电镀运管</w:t>
      </w:r>
      <w:r>
        <w:rPr>
          <w:sz w:val="31"/>
          <w:szCs w:val="31"/>
          <w:color w:val="231F20"/>
          <w:spacing w:val="3"/>
        </w:rPr>
        <w:t xml:space="preserve"> </w:t>
      </w:r>
      <w:r>
        <w:rPr>
          <w:sz w:val="31"/>
          <w:szCs w:val="31"/>
          <w:color w:val="231F20"/>
          <w:spacing w:val="-8"/>
        </w:rPr>
        <w:t>部</w:t>
      </w:r>
      <w:r>
        <w:rPr>
          <w:sz w:val="31"/>
          <w:szCs w:val="31"/>
          <w:color w:val="231F20"/>
          <w:spacing w:val="-7"/>
        </w:rPr>
        <w:t>负责人，涉嫌重大责任事故罪</w:t>
      </w:r>
      <w:r>
        <w:rPr>
          <w:sz w:val="31"/>
          <w:szCs w:val="31"/>
          <w:color w:val="231F20"/>
          <w:spacing w:val="-49"/>
        </w:rPr>
        <w:t xml:space="preserve"> </w:t>
      </w:r>
      <w:r>
        <w:rPr>
          <w:sz w:val="31"/>
          <w:szCs w:val="31"/>
          <w:color w:val="231F20"/>
          <w:spacing w:val="-7"/>
        </w:rPr>
        <w:t>。检察机关在实地调查、走访调</w:t>
      </w:r>
      <w:r>
        <w:rPr>
          <w:sz w:val="31"/>
          <w:szCs w:val="31"/>
          <w:color w:val="231F20"/>
          <w:spacing w:val="-6"/>
        </w:rPr>
        <w:t>研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7"/>
        </w:rPr>
        <w:t>的基础上</w:t>
      </w:r>
      <w:r>
        <w:rPr>
          <w:sz w:val="31"/>
          <w:szCs w:val="31"/>
          <w:color w:val="231F20"/>
          <w:spacing w:val="-6"/>
        </w:rPr>
        <w:t>，对开展合规的可行性、必要性进行充分评估论证，加</w:t>
      </w:r>
      <w:r>
        <w:rPr>
          <w:sz w:val="31"/>
          <w:szCs w:val="31"/>
          <w:color w:val="231F20"/>
          <w:spacing w:val="-2"/>
        </w:rPr>
        <w:t>强</w:t>
      </w:r>
      <w:r>
        <w:rPr>
          <w:sz w:val="31"/>
          <w:szCs w:val="31"/>
          <w:color w:val="231F20"/>
          <w:spacing w:val="14"/>
        </w:rPr>
        <w:t xml:space="preserve"> </w:t>
      </w:r>
      <w:r>
        <w:rPr>
          <w:sz w:val="31"/>
          <w:szCs w:val="31"/>
          <w:color w:val="231F20"/>
          <w:spacing w:val="-7"/>
        </w:rPr>
        <w:t>与上级检察机关沟通联络、请示汇报，主动争取支持</w:t>
      </w:r>
      <w:r>
        <w:rPr>
          <w:sz w:val="31"/>
          <w:szCs w:val="31"/>
          <w:color w:val="231F20"/>
          <w:spacing w:val="-49"/>
        </w:rPr>
        <w:t xml:space="preserve"> </w:t>
      </w:r>
      <w:r>
        <w:rPr>
          <w:sz w:val="31"/>
          <w:szCs w:val="31"/>
          <w:color w:val="231F20"/>
          <w:spacing w:val="-7"/>
        </w:rPr>
        <w:t>。经上级检察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7"/>
        </w:rPr>
        <w:t>机</w:t>
      </w:r>
      <w:r>
        <w:rPr>
          <w:sz w:val="31"/>
          <w:szCs w:val="31"/>
          <w:color w:val="231F20"/>
          <w:spacing w:val="-6"/>
        </w:rPr>
        <w:t>关批复同意，启动全省首例经营性事业单位合规建设。经过合</w:t>
      </w:r>
      <w:r>
        <w:rPr>
          <w:sz w:val="31"/>
          <w:szCs w:val="31"/>
          <w:color w:val="231F20"/>
          <w:spacing w:val="-5"/>
        </w:rPr>
        <w:t>规</w:t>
      </w:r>
      <w:r>
        <w:rPr>
          <w:sz w:val="31"/>
          <w:szCs w:val="31"/>
          <w:color w:val="231F20"/>
          <w:spacing w:val="14"/>
        </w:rPr>
        <w:t xml:space="preserve"> </w:t>
      </w:r>
      <w:r>
        <w:rPr>
          <w:sz w:val="31"/>
          <w:szCs w:val="31"/>
          <w:color w:val="231F20"/>
          <w:spacing w:val="-7"/>
        </w:rPr>
        <w:t>整</w:t>
      </w:r>
      <w:r>
        <w:rPr>
          <w:sz w:val="31"/>
          <w:szCs w:val="31"/>
          <w:color w:val="231F20"/>
          <w:spacing w:val="-6"/>
        </w:rPr>
        <w:t>改，该单位从制度建设、优化管理、应急演练等四方面健全合</w:t>
      </w:r>
      <w:r>
        <w:rPr>
          <w:sz w:val="31"/>
          <w:szCs w:val="31"/>
          <w:color w:val="231F20"/>
          <w:spacing w:val="-5"/>
        </w:rPr>
        <w:t>规</w:t>
      </w:r>
    </w:p>
    <w:p>
      <w:pPr>
        <w:pStyle w:val="BodyText"/>
        <w:ind w:left="13"/>
        <w:spacing w:before="2" w:line="189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12"/>
        </w:rPr>
        <w:t>管理体系，顺利通过验收。2023 年 8 月，市</w:t>
      </w:r>
      <w:r>
        <w:rPr>
          <w:sz w:val="31"/>
          <w:szCs w:val="31"/>
          <w:color w:val="231F20"/>
          <w:spacing w:val="-13"/>
        </w:rPr>
        <w:t>某被作不起诉处理。</w:t>
      </w:r>
    </w:p>
    <w:p>
      <w:pPr>
        <w:pStyle w:val="BodyText"/>
        <w:ind w:left="2" w:firstLine="611"/>
        <w:spacing w:before="135" w:line="249" w:lineRule="auto"/>
        <w:jc w:val="both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-15"/>
          <w:position w:val="1"/>
        </w:rPr>
        <w:t>4</w:t>
      </w:r>
      <w:r>
        <w:rPr>
          <w:rFonts w:ascii="Arial" w:hAnsi="Arial" w:eastAsia="Arial" w:cs="Arial"/>
          <w:sz w:val="31"/>
          <w:szCs w:val="31"/>
          <w:color w:val="231F20"/>
          <w:spacing w:val="-15"/>
          <w:position w:val="1"/>
        </w:rPr>
        <w:t xml:space="preserve">  </w:t>
      </w:r>
      <w:r>
        <w:rPr>
          <w:rFonts w:ascii="Arial" w:hAnsi="Arial" w:eastAsia="Arial" w:cs="Arial"/>
          <w:sz w:val="31"/>
          <w:szCs w:val="31"/>
          <w:color w:val="231F20"/>
          <w:spacing w:val="-15"/>
        </w:rPr>
        <w:t>."Hul</w:t>
      </w:r>
      <w:r>
        <w:rPr>
          <w:sz w:val="31"/>
          <w:szCs w:val="31"/>
          <w:color w:val="231F20"/>
          <w:spacing w:val="-15"/>
        </w:rPr>
        <w:t>uwa"平台传播淫秒物品牟利案：</w:t>
      </w:r>
      <w:r>
        <w:rPr>
          <w:sz w:val="31"/>
          <w:szCs w:val="31"/>
          <w:color w:val="231F20"/>
          <w:spacing w:val="-15"/>
          <w:position w:val="9"/>
        </w:rPr>
        <w:t>“</w:t>
      </w:r>
      <w:r>
        <w:rPr>
          <w:sz w:val="31"/>
          <w:szCs w:val="31"/>
          <w:color w:val="231F20"/>
          <w:spacing w:val="-15"/>
          <w:position w:val="-2"/>
        </w:rPr>
        <w:t>Huluwa</w:t>
      </w:r>
      <w:r>
        <w:rPr>
          <w:sz w:val="31"/>
          <w:szCs w:val="31"/>
          <w:color w:val="231F20"/>
          <w:spacing w:val="-15"/>
          <w:position w:val="9"/>
        </w:rPr>
        <w:t>”</w:t>
      </w:r>
      <w:r>
        <w:rPr>
          <w:sz w:val="31"/>
          <w:szCs w:val="31"/>
          <w:color w:val="231F20"/>
          <w:spacing w:val="-15"/>
        </w:rPr>
        <w:t>淫秽色情网</w:t>
      </w:r>
      <w:r>
        <w:rPr>
          <w:sz w:val="31"/>
          <w:szCs w:val="31"/>
          <w:color w:val="231F20"/>
          <w:spacing w:val="12"/>
        </w:rPr>
        <w:t xml:space="preserve"> </w:t>
      </w:r>
      <w:r>
        <w:rPr>
          <w:sz w:val="31"/>
          <w:szCs w:val="31"/>
          <w:color w:val="231F20"/>
          <w:spacing w:val="-1"/>
        </w:rPr>
        <w:t>络直播平台 APP 在境外上线，招募许某、张某等人在该平台上传</w:t>
      </w:r>
      <w:r>
        <w:rPr>
          <w:sz w:val="31"/>
          <w:szCs w:val="31"/>
          <w:color w:val="231F20"/>
          <w:spacing w:val="18"/>
        </w:rPr>
        <w:t xml:space="preserve"> </w:t>
      </w:r>
      <w:r>
        <w:rPr>
          <w:sz w:val="31"/>
          <w:szCs w:val="31"/>
          <w:color w:val="231F20"/>
          <w:spacing w:val="-6"/>
        </w:rPr>
        <w:t>淫秽视频，供观众付费观看或下载，同时招募女主播在该平台从事</w:t>
      </w:r>
      <w:r>
        <w:rPr>
          <w:sz w:val="31"/>
          <w:szCs w:val="31"/>
          <w:color w:val="231F20"/>
          <w:spacing w:val="12"/>
        </w:rPr>
        <w:t xml:space="preserve"> </w:t>
      </w:r>
      <w:r>
        <w:rPr>
          <w:sz w:val="31"/>
          <w:szCs w:val="31"/>
          <w:color w:val="231F20"/>
          <w:spacing w:val="-14"/>
        </w:rPr>
        <w:t>色情表演</w:t>
      </w:r>
      <w:r>
        <w:rPr>
          <w:sz w:val="31"/>
          <w:szCs w:val="31"/>
          <w:color w:val="231F20"/>
          <w:spacing w:val="-53"/>
        </w:rPr>
        <w:t xml:space="preserve"> </w:t>
      </w:r>
      <w:r>
        <w:rPr>
          <w:sz w:val="31"/>
          <w:szCs w:val="31"/>
          <w:color w:val="231F20"/>
          <w:spacing w:val="-14"/>
        </w:rPr>
        <w:t>。截至 202</w:t>
      </w:r>
      <w:r>
        <w:rPr>
          <w:sz w:val="31"/>
          <w:szCs w:val="31"/>
          <w:color w:val="231F20"/>
          <w:spacing w:val="-13"/>
        </w:rPr>
        <w:t>1 年底，许某、张某等</w:t>
      </w:r>
      <w:r>
        <w:rPr>
          <w:sz w:val="31"/>
          <w:szCs w:val="31"/>
          <w:color w:val="231F20"/>
          <w:spacing w:val="23"/>
        </w:rPr>
        <w:t xml:space="preserve"> </w:t>
      </w:r>
      <w:r>
        <w:rPr>
          <w:sz w:val="31"/>
          <w:szCs w:val="31"/>
          <w:color w:val="231F20"/>
          <w:spacing w:val="-13"/>
        </w:rPr>
        <w:t>10 人分别在该平台传</w:t>
      </w:r>
      <w:r>
        <w:rPr>
          <w:sz w:val="31"/>
          <w:szCs w:val="31"/>
          <w:color w:val="231F20"/>
          <w:spacing w:val="-2"/>
        </w:rPr>
        <w:t>播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12"/>
        </w:rPr>
        <w:t>淫秽视</w:t>
      </w:r>
      <w:r>
        <w:rPr>
          <w:sz w:val="31"/>
          <w:szCs w:val="31"/>
          <w:color w:val="231F20"/>
          <w:spacing w:val="-11"/>
        </w:rPr>
        <w:t>频 9648 部，获利 39 万余元。该案系跨国网络直播平台涉</w:t>
      </w:r>
      <w:r>
        <w:rPr>
          <w:sz w:val="31"/>
          <w:szCs w:val="31"/>
          <w:color w:val="231F20"/>
          <w:spacing w:val="-8"/>
        </w:rPr>
        <w:t>黄</w:t>
      </w:r>
      <w:r>
        <w:rPr>
          <w:sz w:val="31"/>
          <w:szCs w:val="31"/>
          <w:color w:val="231F20"/>
          <w:spacing w:val="5"/>
        </w:rPr>
        <w:t xml:space="preserve"> </w:t>
      </w:r>
      <w:r>
        <w:rPr>
          <w:sz w:val="31"/>
          <w:szCs w:val="31"/>
          <w:color w:val="231F20"/>
          <w:spacing w:val="-17"/>
        </w:rPr>
        <w:t>团伙犯罪，被“全国扫黄打</w:t>
      </w:r>
      <w:r>
        <w:rPr>
          <w:sz w:val="31"/>
          <w:szCs w:val="31"/>
          <w:color w:val="231F20"/>
          <w:spacing w:val="-16"/>
        </w:rPr>
        <w:t>非办”挂牌督办。检察机关依托侦查监</w:t>
      </w:r>
      <w:r>
        <w:rPr>
          <w:sz w:val="31"/>
          <w:szCs w:val="31"/>
          <w:color w:val="231F20"/>
          <w:spacing w:val="-4"/>
        </w:rPr>
        <w:t>督</w:t>
      </w:r>
      <w:r>
        <w:rPr>
          <w:sz w:val="31"/>
          <w:szCs w:val="31"/>
          <w:color w:val="231F20"/>
          <w:spacing w:val="8"/>
        </w:rPr>
        <w:t xml:space="preserve"> </w:t>
      </w:r>
      <w:r>
        <w:rPr>
          <w:sz w:val="31"/>
          <w:szCs w:val="31"/>
          <w:color w:val="231F20"/>
          <w:spacing w:val="-6"/>
        </w:rPr>
        <w:t>与协作配合办公室，强化公检协作，通过赴外地取经学习、会商研</w:t>
      </w:r>
      <w:r>
        <w:rPr>
          <w:sz w:val="31"/>
          <w:szCs w:val="31"/>
          <w:color w:val="231F20"/>
          <w:spacing w:val="12"/>
        </w:rPr>
        <w:t xml:space="preserve"> </w:t>
      </w:r>
      <w:r>
        <w:rPr>
          <w:sz w:val="31"/>
          <w:szCs w:val="31"/>
          <w:color w:val="231F20"/>
          <w:spacing w:val="-16"/>
        </w:rPr>
        <w:t>讨等方式，达成思想</w:t>
      </w:r>
      <w:r>
        <w:rPr>
          <w:sz w:val="31"/>
          <w:szCs w:val="31"/>
          <w:color w:val="231F20"/>
          <w:spacing w:val="-15"/>
        </w:rPr>
        <w:t>共识、形成侦诉合力</w:t>
      </w:r>
      <w:r>
        <w:rPr>
          <w:sz w:val="31"/>
          <w:szCs w:val="31"/>
          <w:color w:val="231F20"/>
          <w:spacing w:val="-35"/>
        </w:rPr>
        <w:t xml:space="preserve"> </w:t>
      </w:r>
      <w:r>
        <w:rPr>
          <w:sz w:val="31"/>
          <w:szCs w:val="31"/>
          <w:color w:val="231F20"/>
          <w:spacing w:val="-15"/>
        </w:rPr>
        <w:t>。2023 年 5</w:t>
      </w:r>
      <w:r>
        <w:rPr>
          <w:sz w:val="31"/>
          <w:szCs w:val="31"/>
          <w:color w:val="231F20"/>
          <w:spacing w:val="22"/>
        </w:rPr>
        <w:t xml:space="preserve"> </w:t>
      </w:r>
      <w:r>
        <w:rPr>
          <w:sz w:val="31"/>
          <w:szCs w:val="31"/>
          <w:color w:val="231F20"/>
          <w:spacing w:val="-15"/>
        </w:rPr>
        <w:t>月，检察机</w:t>
      </w:r>
      <w:r>
        <w:rPr>
          <w:sz w:val="31"/>
          <w:szCs w:val="31"/>
          <w:color w:val="231F20"/>
          <w:spacing w:val="-6"/>
        </w:rPr>
        <w:t>关</w:t>
      </w:r>
      <w:r>
        <w:rPr>
          <w:sz w:val="31"/>
          <w:szCs w:val="31"/>
          <w:color w:val="231F20"/>
        </w:rPr>
        <w:t xml:space="preserve"> </w:t>
      </w:r>
      <w:r>
        <w:rPr>
          <w:sz w:val="31"/>
          <w:szCs w:val="31"/>
          <w:color w:val="231F20"/>
          <w:spacing w:val="-3"/>
        </w:rPr>
        <w:t>依法以涉嫌传播淫秽物品车利罪对首批 10 名被告人提起公诉。该</w:t>
      </w:r>
      <w:r>
        <w:rPr>
          <w:sz w:val="31"/>
          <w:szCs w:val="31"/>
          <w:color w:val="231F20"/>
          <w:spacing w:val="4"/>
        </w:rPr>
        <w:t xml:space="preserve"> </w:t>
      </w:r>
      <w:r>
        <w:rPr>
          <w:sz w:val="31"/>
          <w:szCs w:val="31"/>
          <w:color w:val="231F20"/>
          <w:spacing w:val="-20"/>
        </w:rPr>
        <w:t>案获评全国“扫黄打非”典型</w:t>
      </w:r>
      <w:r>
        <w:rPr>
          <w:sz w:val="31"/>
          <w:szCs w:val="31"/>
          <w:color w:val="231F20"/>
          <w:spacing w:val="-19"/>
        </w:rPr>
        <w:t>案例。2023 年</w:t>
      </w:r>
      <w:r>
        <w:rPr>
          <w:sz w:val="31"/>
          <w:szCs w:val="31"/>
          <w:color w:val="231F20"/>
          <w:spacing w:val="21"/>
        </w:rPr>
        <w:t xml:space="preserve"> </w:t>
      </w:r>
      <w:r>
        <w:rPr>
          <w:sz w:val="31"/>
          <w:szCs w:val="31"/>
          <w:color w:val="231F20"/>
          <w:spacing w:val="-19"/>
        </w:rPr>
        <w:t>12</w:t>
      </w:r>
      <w:r>
        <w:rPr>
          <w:sz w:val="31"/>
          <w:szCs w:val="31"/>
          <w:color w:val="231F20"/>
          <w:spacing w:val="16"/>
        </w:rPr>
        <w:t xml:space="preserve"> </w:t>
      </w:r>
      <w:r>
        <w:rPr>
          <w:sz w:val="31"/>
          <w:szCs w:val="31"/>
          <w:color w:val="231F20"/>
          <w:spacing w:val="-19"/>
        </w:rPr>
        <w:t>月</w:t>
      </w:r>
      <w:r>
        <w:rPr>
          <w:sz w:val="31"/>
          <w:szCs w:val="31"/>
          <w:color w:val="231F20"/>
          <w:spacing w:val="-20"/>
        </w:rPr>
        <w:t>，法院分别判处</w:t>
      </w:r>
      <w:r>
        <w:rPr>
          <w:sz w:val="31"/>
          <w:szCs w:val="31"/>
          <w:color w:val="231F20"/>
          <w:spacing w:val="-7"/>
        </w:rPr>
        <w:t>许</w:t>
      </w:r>
    </w:p>
    <w:p>
      <w:pPr>
        <w:pStyle w:val="BodyText"/>
        <w:ind w:left="7"/>
        <w:spacing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8"/>
        </w:rPr>
        <w:t>某等</w:t>
      </w:r>
      <w:r>
        <w:rPr>
          <w:sz w:val="31"/>
          <w:szCs w:val="31"/>
          <w:color w:val="231F20"/>
          <w:spacing w:val="21"/>
        </w:rPr>
        <w:t xml:space="preserve"> </w:t>
      </w:r>
      <w:r>
        <w:rPr>
          <w:sz w:val="31"/>
          <w:szCs w:val="31"/>
          <w:color w:val="231F20"/>
          <w:spacing w:val="-8"/>
        </w:rPr>
        <w:t>10 人三年至六个月不等有期徒刑，并处罚金。</w:t>
      </w:r>
    </w:p>
    <w:p>
      <w:pPr>
        <w:pStyle w:val="BodyText"/>
        <w:spacing w:before="161" w:line="426" w:lineRule="exact"/>
        <w:jc w:val="right"/>
        <w:rPr>
          <w:sz w:val="31"/>
          <w:szCs w:val="31"/>
        </w:rPr>
      </w:pPr>
      <w:r>
        <w:rPr>
          <w:rFonts w:ascii="Arial" w:hAnsi="Arial" w:eastAsia="Arial" w:cs="Arial"/>
          <w:sz w:val="31"/>
          <w:szCs w:val="31"/>
          <w:color w:val="231F20"/>
          <w:spacing w:val="-7"/>
          <w:position w:val="7"/>
        </w:rPr>
        <w:t>5</w:t>
      </w:r>
      <w:r>
        <w:rPr>
          <w:rFonts w:ascii="Arial" w:hAnsi="Arial" w:eastAsia="Arial" w:cs="Arial"/>
          <w:sz w:val="31"/>
          <w:szCs w:val="31"/>
          <w:color w:val="231F20"/>
          <w:spacing w:val="-7"/>
          <w:position w:val="7"/>
        </w:rPr>
        <w:t xml:space="preserve">  </w:t>
      </w:r>
      <w:r>
        <w:rPr>
          <w:sz w:val="31"/>
          <w:szCs w:val="31"/>
          <w:color w:val="231F20"/>
          <w:spacing w:val="-7"/>
          <w:position w:val="7"/>
        </w:rPr>
        <w:t>."3.07"长江安徽段特大非法采砂案：</w:t>
      </w:r>
      <w:r>
        <w:rPr>
          <w:sz w:val="31"/>
          <w:szCs w:val="31"/>
          <w:color w:val="231F20"/>
          <w:spacing w:val="-7"/>
          <w:position w:val="7"/>
        </w:rPr>
        <w:t>犯罪嫌疑人张某</w:t>
      </w:r>
      <w:r>
        <w:rPr>
          <w:sz w:val="31"/>
          <w:szCs w:val="31"/>
          <w:color w:val="231F20"/>
          <w:spacing w:val="-7"/>
          <w:position w:val="-3"/>
        </w:rPr>
        <w:t>、</w:t>
      </w:r>
      <w:r>
        <w:rPr>
          <w:sz w:val="31"/>
          <w:szCs w:val="31"/>
          <w:color w:val="231F20"/>
          <w:spacing w:val="-7"/>
          <w:position w:val="7"/>
        </w:rPr>
        <w:t>章某</w:t>
      </w:r>
    </w:p>
    <w:p>
      <w:pPr>
        <w:spacing w:line="426" w:lineRule="exact"/>
        <w:sectPr>
          <w:footerReference w:type="default" r:id="rId20"/>
          <w:pgSz w:w="9974" w:h="15191"/>
          <w:pgMar w:top="1067" w:right="558" w:bottom="1003" w:left="582" w:header="0" w:footer="687" w:gutter="0"/>
        </w:sectPr>
        <w:rPr>
          <w:sz w:val="31"/>
          <w:szCs w:val="31"/>
        </w:rPr>
      </w:pPr>
    </w:p>
    <w:p>
      <w:pPr>
        <w:pStyle w:val="BodyText"/>
        <w:ind w:firstLine="20"/>
        <w:spacing w:before="69" w:line="263" w:lineRule="auto"/>
        <w:jc w:val="both"/>
        <w:rPr>
          <w:sz w:val="31"/>
          <w:szCs w:val="31"/>
        </w:rPr>
      </w:pPr>
      <w:r>
        <w:rPr>
          <w:sz w:val="31"/>
          <w:szCs w:val="31"/>
          <w:color w:val="231F20"/>
          <w:spacing w:val="-3"/>
        </w:rPr>
        <w:t>等 32 人通谋结伙，利用非法改装的隐形吸砂泵船，在安徽省某市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9"/>
        </w:rPr>
        <w:t>淡水胚国家级自然保护区河段上下断面之间的禁采区非法采砂，</w:t>
      </w:r>
      <w:r>
        <w:rPr>
          <w:sz w:val="31"/>
          <w:szCs w:val="31"/>
          <w:color w:val="231F20"/>
          <w:spacing w:val="12"/>
        </w:rPr>
        <w:t xml:space="preserve"> </w:t>
      </w:r>
      <w:r>
        <w:rPr>
          <w:sz w:val="31"/>
          <w:szCs w:val="31"/>
          <w:color w:val="231F20"/>
          <w:spacing w:val="-12"/>
          <w:w w:val="98"/>
        </w:rPr>
        <w:t>直接输送至运砂船进行销售</w:t>
      </w:r>
      <w:r>
        <w:rPr>
          <w:sz w:val="31"/>
          <w:szCs w:val="31"/>
          <w:color w:val="231F20"/>
          <w:spacing w:val="-1"/>
        </w:rPr>
        <w:t xml:space="preserve"> </w:t>
      </w:r>
      <w:r>
        <w:rPr>
          <w:sz w:val="31"/>
          <w:szCs w:val="31"/>
          <w:color w:val="231F20"/>
          <w:spacing w:val="-12"/>
          <w:w w:val="98"/>
        </w:rPr>
        <w:t>。犯罪团伙改装、盗采、过驳、运输、销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17"/>
        </w:rPr>
        <w:t>售全链条作业，至案发时累计作案</w:t>
      </w:r>
      <w:r>
        <w:rPr>
          <w:sz w:val="31"/>
          <w:szCs w:val="31"/>
          <w:color w:val="231F20"/>
          <w:spacing w:val="22"/>
        </w:rPr>
        <w:t xml:space="preserve"> </w:t>
      </w:r>
      <w:r>
        <w:rPr>
          <w:sz w:val="31"/>
          <w:szCs w:val="31"/>
          <w:color w:val="231F20"/>
          <w:spacing w:val="-17"/>
        </w:rPr>
        <w:t>10 起，</w:t>
      </w:r>
      <w:r>
        <w:rPr>
          <w:sz w:val="31"/>
          <w:szCs w:val="31"/>
          <w:color w:val="231F20"/>
          <w:spacing w:val="-18"/>
        </w:rPr>
        <w:t>盗采江砂 46765</w:t>
      </w:r>
      <w:r>
        <w:rPr>
          <w:sz w:val="31"/>
          <w:szCs w:val="31"/>
          <w:color w:val="231F20"/>
          <w:spacing w:val="25"/>
        </w:rPr>
        <w:t xml:space="preserve"> </w:t>
      </w:r>
      <w:r>
        <w:rPr>
          <w:sz w:val="31"/>
          <w:szCs w:val="31"/>
          <w:color w:val="231F20"/>
          <w:spacing w:val="-18"/>
        </w:rPr>
        <w:t>吨、价值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9"/>
        </w:rPr>
        <w:t>289.31 万元，造成长江江砂资源和生态环境严重破坏。马某明知江</w:t>
      </w:r>
      <w:r>
        <w:rPr>
          <w:sz w:val="31"/>
          <w:szCs w:val="31"/>
          <w:color w:val="231F20"/>
          <w:spacing w:val="3"/>
        </w:rPr>
        <w:t xml:space="preserve">  </w:t>
      </w:r>
      <w:r>
        <w:rPr>
          <w:sz w:val="31"/>
          <w:szCs w:val="31"/>
          <w:color w:val="231F20"/>
          <w:spacing w:val="-21"/>
        </w:rPr>
        <w:t>砂系盗采，仍收购</w:t>
      </w:r>
      <w:r>
        <w:rPr>
          <w:sz w:val="31"/>
          <w:szCs w:val="31"/>
          <w:color w:val="231F20"/>
          <w:spacing w:val="21"/>
        </w:rPr>
        <w:t xml:space="preserve"> </w:t>
      </w:r>
      <w:r>
        <w:rPr>
          <w:sz w:val="31"/>
          <w:szCs w:val="31"/>
          <w:color w:val="231F20"/>
          <w:spacing w:val="-21"/>
        </w:rPr>
        <w:t>1700</w:t>
      </w:r>
      <w:r>
        <w:rPr>
          <w:sz w:val="31"/>
          <w:szCs w:val="31"/>
          <w:color w:val="231F20"/>
          <w:spacing w:val="23"/>
        </w:rPr>
        <w:t xml:space="preserve"> </w:t>
      </w:r>
      <w:r>
        <w:rPr>
          <w:sz w:val="31"/>
          <w:szCs w:val="31"/>
          <w:color w:val="231F20"/>
          <w:spacing w:val="-21"/>
        </w:rPr>
        <w:t>吨并出售。2022 年</w:t>
      </w:r>
      <w:r>
        <w:rPr>
          <w:sz w:val="31"/>
          <w:szCs w:val="31"/>
          <w:color w:val="231F20"/>
          <w:spacing w:val="20"/>
        </w:rPr>
        <w:t xml:space="preserve"> </w:t>
      </w:r>
      <w:r>
        <w:rPr>
          <w:sz w:val="31"/>
          <w:szCs w:val="31"/>
          <w:color w:val="231F20"/>
          <w:spacing w:val="-21"/>
        </w:rPr>
        <w:t>1</w:t>
      </w:r>
      <w:r>
        <w:rPr>
          <w:sz w:val="31"/>
          <w:szCs w:val="31"/>
          <w:color w:val="231F20"/>
          <w:spacing w:val="16"/>
        </w:rPr>
        <w:t xml:space="preserve"> </w:t>
      </w:r>
      <w:r>
        <w:rPr>
          <w:sz w:val="31"/>
          <w:szCs w:val="31"/>
          <w:color w:val="231F20"/>
          <w:spacing w:val="-21"/>
        </w:rPr>
        <w:t>月</w:t>
      </w:r>
      <w:r>
        <w:rPr>
          <w:sz w:val="31"/>
          <w:szCs w:val="31"/>
          <w:color w:val="231F20"/>
          <w:spacing w:val="-22"/>
        </w:rPr>
        <w:t xml:space="preserve"> 28  日，检察机关以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2"/>
        </w:rPr>
        <w:t>张某等 32 人涉嫌非法采矿罪、马某涉嫌掩饰、隐</w:t>
      </w:r>
      <w:r>
        <w:rPr>
          <w:sz w:val="31"/>
          <w:szCs w:val="31"/>
          <w:color w:val="231F20"/>
          <w:spacing w:val="-3"/>
        </w:rPr>
        <w:t>瞒犯罪所得罪向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13"/>
        </w:rPr>
        <w:t>法院提起公诉。2022 年 3 月</w:t>
      </w:r>
      <w:r>
        <w:rPr>
          <w:sz w:val="31"/>
          <w:szCs w:val="31"/>
          <w:color w:val="231F20"/>
          <w:spacing w:val="24"/>
        </w:rPr>
        <w:t xml:space="preserve"> </w:t>
      </w:r>
      <w:r>
        <w:rPr>
          <w:sz w:val="31"/>
          <w:szCs w:val="31"/>
          <w:color w:val="231F20"/>
          <w:spacing w:val="-13"/>
        </w:rPr>
        <w:t>1  日，法院分别判处 33 名被告人四年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6"/>
        </w:rPr>
        <w:t>六个月至</w:t>
      </w:r>
      <w:r>
        <w:rPr>
          <w:sz w:val="31"/>
          <w:szCs w:val="31"/>
          <w:color w:val="231F20"/>
          <w:spacing w:val="-54"/>
        </w:rPr>
        <w:t xml:space="preserve"> </w:t>
      </w:r>
      <w:r>
        <w:rPr>
          <w:sz w:val="31"/>
          <w:szCs w:val="31"/>
          <w:color w:val="231F20"/>
          <w:spacing w:val="-6"/>
        </w:rPr>
        <w:t>一年不等有期徒刑，并处罚金，支持检察机关</w:t>
      </w:r>
      <w:r>
        <w:rPr>
          <w:sz w:val="31"/>
          <w:szCs w:val="31"/>
          <w:color w:val="231F20"/>
          <w:spacing w:val="-7"/>
        </w:rPr>
        <w:t>的全部公益</w:t>
      </w:r>
      <w:r>
        <w:rPr>
          <w:sz w:val="31"/>
          <w:szCs w:val="31"/>
          <w:color w:val="231F20"/>
        </w:rPr>
        <w:t xml:space="preserve">  </w:t>
      </w:r>
      <w:r>
        <w:rPr>
          <w:sz w:val="31"/>
          <w:szCs w:val="31"/>
          <w:color w:val="231F20"/>
          <w:spacing w:val="-16"/>
        </w:rPr>
        <w:t>诉讼请求</w:t>
      </w:r>
      <w:r>
        <w:rPr>
          <w:sz w:val="31"/>
          <w:szCs w:val="31"/>
          <w:color w:val="231F20"/>
          <w:spacing w:val="-54"/>
        </w:rPr>
        <w:t xml:space="preserve"> </w:t>
      </w:r>
      <w:r>
        <w:rPr>
          <w:sz w:val="31"/>
          <w:szCs w:val="31"/>
          <w:color w:val="231F20"/>
          <w:spacing w:val="-16"/>
        </w:rPr>
        <w:t>。该案 3 次获评全国典型案例，</w:t>
      </w:r>
      <w:r>
        <w:rPr>
          <w:sz w:val="31"/>
          <w:szCs w:val="31"/>
          <w:color w:val="231F20"/>
          <w:spacing w:val="-17"/>
        </w:rPr>
        <w:t>写入“两高”工作报告，并</w:t>
      </w:r>
    </w:p>
    <w:p>
      <w:pPr>
        <w:pStyle w:val="BodyText"/>
        <w:ind w:left="10"/>
        <w:spacing w:before="1" w:line="190" w:lineRule="auto"/>
        <w:rPr>
          <w:sz w:val="31"/>
          <w:szCs w:val="31"/>
        </w:rPr>
      </w:pPr>
      <w:r>
        <w:rPr>
          <w:sz w:val="31"/>
          <w:szCs w:val="31"/>
          <w:color w:val="231F20"/>
          <w:spacing w:val="-15"/>
          <w:w w:val="96"/>
        </w:rPr>
        <w:t>入选“两高”公报案例。</w:t>
      </w:r>
    </w:p>
    <w:sectPr>
      <w:footerReference w:type="default" r:id="rId21"/>
      <w:pgSz w:w="9974" w:h="15191"/>
      <w:pgMar w:top="1067" w:right="453" w:bottom="1003" w:left="574" w:header="0" w:footer="68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879"/>
      <w:spacing w:line="177" w:lineRule="auto"/>
      <w:rPr>
        <w:sz w:val="19"/>
        <w:szCs w:val="19"/>
      </w:rPr>
    </w:pPr>
    <w:r>
      <w:rPr>
        <w:sz w:val="19"/>
        <w:szCs w:val="19"/>
        <w:color w:val="231F20"/>
        <w:spacing w:val="-3"/>
        <w:position w:val="3"/>
      </w:rPr>
      <w:t>—</w:t>
    </w:r>
    <w:r>
      <w:rPr>
        <w:sz w:val="19"/>
        <w:szCs w:val="19"/>
        <w:color w:val="231F20"/>
        <w:spacing w:val="15"/>
        <w:w w:val="101"/>
        <w:position w:val="3"/>
      </w:rPr>
      <w:t xml:space="preserve">  </w:t>
    </w:r>
    <w:r>
      <w:rPr>
        <w:sz w:val="19"/>
        <w:szCs w:val="19"/>
        <w:color w:val="231F20"/>
        <w:spacing w:val="-3"/>
      </w:rPr>
      <w:t>1  </w:t>
    </w:r>
    <w:r>
      <w:rPr>
        <w:sz w:val="19"/>
        <w:szCs w:val="19"/>
        <w:color w:val="231F20"/>
        <w:spacing w:val="-3"/>
        <w:position w:val="3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84"/>
      <w:spacing w:before="1" w:line="174" w:lineRule="auto"/>
      <w:rPr>
        <w:sz w:val="19"/>
        <w:szCs w:val="19"/>
      </w:rPr>
    </w:pPr>
    <w:r>
      <w:rPr>
        <w:sz w:val="19"/>
        <w:szCs w:val="19"/>
        <w:color w:val="231F20"/>
        <w:spacing w:val="3"/>
        <w:position w:val="3"/>
      </w:rPr>
      <w:t>—</w:t>
    </w:r>
    <w:r>
      <w:rPr>
        <w:sz w:val="19"/>
        <w:szCs w:val="19"/>
        <w:color w:val="231F20"/>
        <w:spacing w:val="19"/>
        <w:w w:val="101"/>
        <w:position w:val="3"/>
      </w:rPr>
      <w:t xml:space="preserve"> </w:t>
    </w:r>
    <w:r>
      <w:rPr>
        <w:sz w:val="19"/>
        <w:szCs w:val="19"/>
        <w:color w:val="231F20"/>
        <w:spacing w:val="3"/>
      </w:rPr>
      <w:t>10</w:t>
    </w:r>
    <w:r>
      <w:rPr>
        <w:sz w:val="19"/>
        <w:szCs w:val="19"/>
        <w:color w:val="231F20"/>
        <w:spacing w:val="-15"/>
      </w:rPr>
      <w:t xml:space="preserve"> </w:t>
    </w:r>
    <w:r>
      <w:rPr>
        <w:sz w:val="19"/>
        <w:szCs w:val="19"/>
        <w:color w:val="231F20"/>
        <w:spacing w:val="3"/>
        <w:position w:val="3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903"/>
      <w:spacing w:before="1" w:line="176" w:lineRule="auto"/>
      <w:rPr>
        <w:sz w:val="19"/>
        <w:szCs w:val="19"/>
      </w:rPr>
    </w:pPr>
    <w:r>
      <w:rPr>
        <w:sz w:val="19"/>
        <w:szCs w:val="19"/>
        <w:color w:val="231F20"/>
        <w:spacing w:val="3"/>
        <w:position w:val="3"/>
      </w:rPr>
      <w:t>—</w:t>
    </w:r>
    <w:r>
      <w:rPr>
        <w:sz w:val="19"/>
        <w:szCs w:val="19"/>
        <w:color w:val="231F20"/>
        <w:spacing w:val="19"/>
        <w:w w:val="101"/>
        <w:position w:val="3"/>
      </w:rPr>
      <w:t xml:space="preserve"> </w:t>
    </w:r>
    <w:r>
      <w:rPr>
        <w:sz w:val="19"/>
        <w:szCs w:val="19"/>
        <w:color w:val="231F20"/>
        <w:spacing w:val="3"/>
      </w:rPr>
      <w:t>11</w:t>
    </w:r>
    <w:r>
      <w:rPr>
        <w:sz w:val="19"/>
        <w:szCs w:val="19"/>
        <w:color w:val="231F20"/>
        <w:spacing w:val="-15"/>
      </w:rPr>
      <w:t xml:space="preserve"> </w:t>
    </w:r>
    <w:r>
      <w:rPr>
        <w:sz w:val="19"/>
        <w:szCs w:val="19"/>
        <w:color w:val="231F20"/>
        <w:spacing w:val="3"/>
        <w:position w:val="3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74"/>
      <w:spacing w:line="177" w:lineRule="auto"/>
      <w:rPr>
        <w:sz w:val="19"/>
        <w:szCs w:val="19"/>
      </w:rPr>
    </w:pPr>
    <w:r>
      <w:rPr>
        <w:sz w:val="19"/>
        <w:szCs w:val="19"/>
        <w:color w:val="231F20"/>
        <w:spacing w:val="3"/>
        <w:position w:val="3"/>
      </w:rPr>
      <w:t>—</w:t>
    </w:r>
    <w:r>
      <w:rPr>
        <w:sz w:val="19"/>
        <w:szCs w:val="19"/>
        <w:color w:val="231F20"/>
        <w:spacing w:val="20"/>
        <w:position w:val="3"/>
      </w:rPr>
      <w:t xml:space="preserve"> </w:t>
    </w:r>
    <w:r>
      <w:rPr>
        <w:sz w:val="19"/>
        <w:szCs w:val="19"/>
        <w:color w:val="231F20"/>
        <w:spacing w:val="3"/>
      </w:rPr>
      <w:t>12</w:t>
    </w:r>
    <w:r>
      <w:rPr>
        <w:sz w:val="19"/>
        <w:szCs w:val="19"/>
        <w:color w:val="231F20"/>
        <w:spacing w:val="-15"/>
      </w:rPr>
      <w:t xml:space="preserve"> </w:t>
    </w:r>
    <w:r>
      <w:rPr>
        <w:sz w:val="19"/>
        <w:szCs w:val="19"/>
        <w:color w:val="231F20"/>
        <w:spacing w:val="3"/>
        <w:position w:val="3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876"/>
      <w:spacing w:line="175" w:lineRule="auto"/>
      <w:rPr>
        <w:sz w:val="19"/>
        <w:szCs w:val="19"/>
      </w:rPr>
    </w:pPr>
    <w:r>
      <w:rPr>
        <w:sz w:val="19"/>
        <w:szCs w:val="19"/>
        <w:color w:val="231F20"/>
        <w:spacing w:val="3"/>
        <w:position w:val="3"/>
      </w:rPr>
      <w:t>—</w:t>
    </w:r>
    <w:r>
      <w:rPr>
        <w:sz w:val="19"/>
        <w:szCs w:val="19"/>
        <w:color w:val="231F20"/>
        <w:spacing w:val="19"/>
        <w:w w:val="101"/>
        <w:position w:val="3"/>
      </w:rPr>
      <w:t xml:space="preserve"> </w:t>
    </w:r>
    <w:r>
      <w:rPr>
        <w:sz w:val="19"/>
        <w:szCs w:val="19"/>
        <w:color w:val="231F20"/>
        <w:spacing w:val="3"/>
      </w:rPr>
      <w:t>13</w:t>
    </w:r>
    <w:r>
      <w:rPr>
        <w:sz w:val="19"/>
        <w:szCs w:val="19"/>
        <w:color w:val="231F20"/>
        <w:spacing w:val="-15"/>
      </w:rPr>
      <w:t xml:space="preserve"> </w:t>
    </w:r>
    <w:r>
      <w:rPr>
        <w:sz w:val="19"/>
        <w:szCs w:val="19"/>
        <w:color w:val="231F20"/>
        <w:spacing w:val="3"/>
        <w:position w:val="3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85"/>
      <w:spacing w:before="1" w:line="161" w:lineRule="auto"/>
      <w:rPr>
        <w:sz w:val="19"/>
        <w:szCs w:val="19"/>
      </w:rPr>
    </w:pPr>
    <w:r>
      <w:rPr>
        <w:sz w:val="19"/>
        <w:szCs w:val="19"/>
        <w:color w:val="231F20"/>
        <w:spacing w:val="-14"/>
        <w:w w:val="96"/>
        <w:position w:val="3"/>
      </w:rPr>
      <w:t>—</w:t>
    </w:r>
    <w:r>
      <w:rPr>
        <w:sz w:val="19"/>
        <w:szCs w:val="19"/>
        <w:color w:val="231F20"/>
        <w:spacing w:val="23"/>
        <w:position w:val="3"/>
      </w:rPr>
      <w:t xml:space="preserve"> </w:t>
    </w:r>
    <w:r>
      <w:rPr>
        <w:sz w:val="27"/>
        <w:szCs w:val="27"/>
        <w:color w:val="231F20"/>
        <w:spacing w:val="-14"/>
        <w:w w:val="96"/>
      </w:rPr>
      <w:t>14</w:t>
    </w:r>
    <w:r>
      <w:rPr>
        <w:sz w:val="27"/>
        <w:szCs w:val="27"/>
        <w:color w:val="231F20"/>
        <w:spacing w:val="-38"/>
      </w:rPr>
      <w:t xml:space="preserve"> </w:t>
    </w:r>
    <w:r>
      <w:rPr>
        <w:sz w:val="19"/>
        <w:szCs w:val="19"/>
        <w:color w:val="231F20"/>
        <w:spacing w:val="-14"/>
        <w:w w:val="96"/>
        <w:position w:val="3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877"/>
      <w:spacing w:before="1" w:line="158" w:lineRule="auto"/>
      <w:rPr>
        <w:sz w:val="19"/>
        <w:szCs w:val="19"/>
      </w:rPr>
    </w:pPr>
    <w:r>
      <w:rPr>
        <w:sz w:val="19"/>
        <w:szCs w:val="19"/>
        <w:color w:val="231F20"/>
        <w:spacing w:val="-20"/>
        <w:position w:val="3"/>
      </w:rPr>
      <w:t>—</w:t>
    </w:r>
    <w:r>
      <w:rPr>
        <w:sz w:val="19"/>
        <w:szCs w:val="19"/>
        <w:color w:val="231F20"/>
        <w:spacing w:val="18"/>
        <w:position w:val="3"/>
      </w:rPr>
      <w:t xml:space="preserve"> </w:t>
    </w:r>
    <w:r>
      <w:rPr>
        <w:sz w:val="27"/>
        <w:szCs w:val="27"/>
        <w:color w:val="231F20"/>
        <w:spacing w:val="-20"/>
      </w:rPr>
      <w:t>15</w:t>
    </w:r>
    <w:r>
      <w:rPr>
        <w:sz w:val="27"/>
        <w:szCs w:val="27"/>
        <w:color w:val="231F20"/>
        <w:spacing w:val="-39"/>
      </w:rPr>
      <w:t xml:space="preserve"> </w:t>
    </w:r>
    <w:r>
      <w:rPr>
        <w:sz w:val="19"/>
        <w:szCs w:val="19"/>
        <w:color w:val="231F20"/>
        <w:spacing w:val="-20"/>
        <w:position w:val="3"/>
      </w:rPr>
      <w:t>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87"/>
      <w:spacing w:before="1" w:line="159" w:lineRule="auto"/>
      <w:rPr>
        <w:sz w:val="19"/>
        <w:szCs w:val="19"/>
      </w:rPr>
    </w:pPr>
    <w:r>
      <w:rPr>
        <w:sz w:val="19"/>
        <w:szCs w:val="19"/>
        <w:color w:val="231F20"/>
        <w:spacing w:val="-20"/>
        <w:position w:val="3"/>
      </w:rPr>
      <w:t>—</w:t>
    </w:r>
    <w:r>
      <w:rPr>
        <w:sz w:val="19"/>
        <w:szCs w:val="19"/>
        <w:color w:val="231F20"/>
        <w:spacing w:val="18"/>
        <w:position w:val="3"/>
      </w:rPr>
      <w:t xml:space="preserve"> </w:t>
    </w:r>
    <w:r>
      <w:rPr>
        <w:sz w:val="27"/>
        <w:szCs w:val="27"/>
        <w:color w:val="231F20"/>
        <w:spacing w:val="-20"/>
      </w:rPr>
      <w:t>16</w:t>
    </w:r>
    <w:r>
      <w:rPr>
        <w:sz w:val="27"/>
        <w:szCs w:val="27"/>
        <w:color w:val="231F20"/>
        <w:spacing w:val="-39"/>
      </w:rPr>
      <w:t xml:space="preserve"> </w:t>
    </w:r>
    <w:r>
      <w:rPr>
        <w:sz w:val="19"/>
        <w:szCs w:val="19"/>
        <w:color w:val="231F20"/>
        <w:spacing w:val="-20"/>
        <w:position w:val="3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79"/>
      <w:spacing w:before="1" w:line="161" w:lineRule="auto"/>
      <w:rPr>
        <w:sz w:val="19"/>
        <w:szCs w:val="19"/>
      </w:rPr>
    </w:pPr>
    <w:r>
      <w:rPr>
        <w:sz w:val="19"/>
        <w:szCs w:val="19"/>
        <w:color w:val="231F20"/>
        <w:spacing w:val="-8"/>
        <w:w w:val="97"/>
        <w:position w:val="3"/>
      </w:rPr>
      <w:t>—</w:t>
    </w:r>
    <w:r>
      <w:rPr>
        <w:sz w:val="19"/>
        <w:szCs w:val="19"/>
        <w:color w:val="231F20"/>
        <w:spacing w:val="5"/>
        <w:position w:val="3"/>
      </w:rPr>
      <w:t xml:space="preserve">  </w:t>
    </w:r>
    <w:r>
      <w:rPr>
        <w:sz w:val="27"/>
        <w:szCs w:val="27"/>
        <w:color w:val="231F20"/>
        <w:spacing w:val="-8"/>
        <w:w w:val="97"/>
      </w:rPr>
      <w:t>2</w:t>
    </w:r>
    <w:r>
      <w:rPr>
        <w:sz w:val="27"/>
        <w:szCs w:val="27"/>
        <w:color w:val="231F20"/>
        <w:spacing w:val="33"/>
      </w:rPr>
      <w:t xml:space="preserve"> </w:t>
    </w:r>
    <w:r>
      <w:rPr>
        <w:sz w:val="19"/>
        <w:szCs w:val="19"/>
        <w:color w:val="231F20"/>
        <w:spacing w:val="-8"/>
        <w:w w:val="97"/>
        <w:position w:val="3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920"/>
      <w:spacing w:line="160" w:lineRule="auto"/>
      <w:rPr>
        <w:sz w:val="19"/>
        <w:szCs w:val="19"/>
      </w:rPr>
    </w:pPr>
    <w:r>
      <w:rPr>
        <w:sz w:val="19"/>
        <w:szCs w:val="19"/>
        <w:color w:val="231F20"/>
        <w:spacing w:val="-11"/>
        <w:w w:val="98"/>
        <w:position w:val="3"/>
      </w:rPr>
      <w:t>—</w:t>
    </w:r>
    <w:r>
      <w:rPr>
        <w:sz w:val="19"/>
        <w:szCs w:val="19"/>
        <w:color w:val="231F20"/>
        <w:spacing w:val="7"/>
        <w:position w:val="3"/>
      </w:rPr>
      <w:t xml:space="preserve">  </w:t>
    </w:r>
    <w:r>
      <w:rPr>
        <w:sz w:val="27"/>
        <w:szCs w:val="27"/>
        <w:color w:val="231F20"/>
        <w:spacing w:val="-11"/>
        <w:w w:val="98"/>
      </w:rPr>
      <w:t>3</w:t>
    </w:r>
    <w:r>
      <w:rPr>
        <w:sz w:val="27"/>
        <w:szCs w:val="27"/>
        <w:color w:val="231F20"/>
        <w:spacing w:val="32"/>
      </w:rPr>
      <w:t xml:space="preserve"> </w:t>
    </w:r>
    <w:r>
      <w:rPr>
        <w:sz w:val="19"/>
        <w:szCs w:val="19"/>
        <w:color w:val="231F20"/>
        <w:spacing w:val="-11"/>
        <w:w w:val="98"/>
        <w:position w:val="3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334"/>
      <w:spacing w:before="1" w:line="160" w:lineRule="auto"/>
      <w:rPr>
        <w:sz w:val="19"/>
        <w:szCs w:val="19"/>
      </w:rPr>
    </w:pPr>
    <w:r>
      <w:rPr>
        <w:sz w:val="19"/>
        <w:szCs w:val="19"/>
        <w:color w:val="231F20"/>
        <w:w w:val="94"/>
        <w:position w:val="3"/>
      </w:rPr>
      <w:t>—</w:t>
    </w:r>
    <w:r>
      <w:rPr>
        <w:sz w:val="19"/>
        <w:szCs w:val="19"/>
        <w:color w:val="231F20"/>
        <w:spacing w:val="2"/>
        <w:position w:val="3"/>
      </w:rPr>
      <w:t xml:space="preserve">  </w:t>
    </w:r>
    <w:r>
      <w:rPr>
        <w:sz w:val="27"/>
        <w:szCs w:val="27"/>
        <w:color w:val="231F20"/>
        <w:w w:val="94"/>
      </w:rPr>
      <w:t>4</w:t>
    </w:r>
    <w:r>
      <w:rPr>
        <w:sz w:val="27"/>
        <w:szCs w:val="27"/>
        <w:color w:val="231F20"/>
        <w:spacing w:val="32"/>
      </w:rPr>
      <w:t xml:space="preserve"> </w:t>
    </w:r>
    <w:r>
      <w:rPr>
        <w:sz w:val="19"/>
        <w:szCs w:val="19"/>
        <w:color w:val="231F20"/>
        <w:w w:val="94"/>
        <w:position w:val="3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879"/>
      <w:spacing w:before="1" w:line="159" w:lineRule="auto"/>
      <w:rPr>
        <w:sz w:val="19"/>
        <w:szCs w:val="19"/>
      </w:rPr>
    </w:pPr>
    <w:r>
      <w:rPr>
        <w:sz w:val="19"/>
        <w:szCs w:val="19"/>
        <w:color w:val="231F20"/>
        <w:spacing w:val="-13"/>
        <w:position w:val="3"/>
      </w:rPr>
      <w:t>—</w:t>
    </w:r>
    <w:r>
      <w:rPr>
        <w:sz w:val="19"/>
        <w:szCs w:val="19"/>
        <w:color w:val="231F20"/>
        <w:spacing w:val="4"/>
        <w:position w:val="3"/>
      </w:rPr>
      <w:t xml:space="preserve">  </w:t>
    </w:r>
    <w:r>
      <w:rPr>
        <w:sz w:val="27"/>
        <w:szCs w:val="27"/>
        <w:color w:val="231F20"/>
        <w:spacing w:val="-13"/>
      </w:rPr>
      <w:t>5</w:t>
    </w:r>
    <w:r>
      <w:rPr>
        <w:sz w:val="27"/>
        <w:szCs w:val="27"/>
        <w:color w:val="231F20"/>
        <w:spacing w:val="33"/>
      </w:rPr>
      <w:t xml:space="preserve"> </w:t>
    </w:r>
    <w:r>
      <w:rPr>
        <w:sz w:val="19"/>
        <w:szCs w:val="19"/>
        <w:color w:val="231F20"/>
        <w:spacing w:val="-13"/>
        <w:position w:val="3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77"/>
      <w:spacing w:line="170" w:lineRule="auto"/>
      <w:rPr>
        <w:sz w:val="19"/>
        <w:szCs w:val="19"/>
      </w:rPr>
    </w:pPr>
    <w:r>
      <w:rPr>
        <w:sz w:val="19"/>
        <w:szCs w:val="19"/>
        <w:color w:val="231F20"/>
        <w:spacing w:val="-6"/>
        <w:w w:val="96"/>
        <w:position w:val="3"/>
      </w:rPr>
      <w:t>—</w:t>
    </w:r>
    <w:r>
      <w:rPr>
        <w:sz w:val="19"/>
        <w:szCs w:val="19"/>
        <w:color w:val="231F20"/>
        <w:spacing w:val="5"/>
        <w:position w:val="3"/>
      </w:rPr>
      <w:t xml:space="preserve">  </w:t>
    </w:r>
    <w:r>
      <w:rPr>
        <w:sz w:val="27"/>
        <w:szCs w:val="27"/>
        <w:color w:val="231F20"/>
        <w:spacing w:val="-6"/>
        <w:w w:val="96"/>
      </w:rPr>
      <w:t>6</w:t>
    </w:r>
    <w:r>
      <w:rPr>
        <w:sz w:val="27"/>
        <w:szCs w:val="27"/>
        <w:color w:val="231F20"/>
        <w:spacing w:val="32"/>
      </w:rPr>
      <w:t xml:space="preserve"> </w:t>
    </w:r>
    <w:r>
      <w:rPr>
        <w:sz w:val="19"/>
        <w:szCs w:val="19"/>
        <w:color w:val="231F20"/>
        <w:spacing w:val="-6"/>
        <w:w w:val="96"/>
        <w:position w:val="3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8033"/>
      <w:spacing w:line="162" w:lineRule="auto"/>
      <w:rPr>
        <w:sz w:val="19"/>
        <w:szCs w:val="19"/>
      </w:rPr>
    </w:pPr>
    <w:r>
      <w:rPr>
        <w:sz w:val="19"/>
        <w:szCs w:val="19"/>
        <w:color w:val="231F20"/>
        <w:spacing w:val="-8"/>
        <w:w w:val="98"/>
        <w:position w:val="3"/>
      </w:rPr>
      <w:t>—</w:t>
    </w:r>
    <w:r>
      <w:rPr>
        <w:sz w:val="19"/>
        <w:szCs w:val="19"/>
        <w:color w:val="231F20"/>
        <w:spacing w:val="2"/>
        <w:position w:val="3"/>
      </w:rPr>
      <w:t xml:space="preserve">  </w:t>
    </w:r>
    <w:r>
      <w:rPr>
        <w:sz w:val="27"/>
        <w:szCs w:val="27"/>
        <w:color w:val="231F20"/>
        <w:spacing w:val="-8"/>
        <w:w w:val="98"/>
      </w:rPr>
      <w:t>7</w:t>
    </w:r>
    <w:r>
      <w:rPr>
        <w:sz w:val="27"/>
        <w:szCs w:val="27"/>
        <w:color w:val="231F20"/>
        <w:spacing w:val="33"/>
      </w:rPr>
      <w:t xml:space="preserve"> </w:t>
    </w:r>
    <w:r>
      <w:rPr>
        <w:sz w:val="19"/>
        <w:szCs w:val="19"/>
        <w:color w:val="231F20"/>
        <w:spacing w:val="-8"/>
        <w:w w:val="98"/>
        <w:position w:val="3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93"/>
      <w:spacing w:line="160" w:lineRule="auto"/>
      <w:rPr>
        <w:sz w:val="19"/>
        <w:szCs w:val="19"/>
      </w:rPr>
    </w:pPr>
    <w:r>
      <w:rPr>
        <w:sz w:val="19"/>
        <w:szCs w:val="19"/>
        <w:color w:val="231F20"/>
        <w:spacing w:val="-7"/>
        <w:w w:val="95"/>
        <w:position w:val="3"/>
      </w:rPr>
      <w:t>—</w:t>
    </w:r>
    <w:r>
      <w:rPr>
        <w:sz w:val="19"/>
        <w:szCs w:val="19"/>
        <w:color w:val="231F20"/>
        <w:spacing w:val="9"/>
        <w:position w:val="3"/>
      </w:rPr>
      <w:t xml:space="preserve">  </w:t>
    </w:r>
    <w:r>
      <w:rPr>
        <w:sz w:val="27"/>
        <w:szCs w:val="27"/>
        <w:color w:val="231F20"/>
        <w:spacing w:val="-7"/>
        <w:w w:val="95"/>
      </w:rPr>
      <w:t>8</w:t>
    </w:r>
    <w:r>
      <w:rPr>
        <w:sz w:val="27"/>
        <w:szCs w:val="27"/>
        <w:color w:val="231F20"/>
        <w:spacing w:val="33"/>
      </w:rPr>
      <w:t xml:space="preserve"> </w:t>
    </w:r>
    <w:r>
      <w:rPr>
        <w:sz w:val="19"/>
        <w:szCs w:val="19"/>
        <w:color w:val="231F20"/>
        <w:spacing w:val="-7"/>
        <w:w w:val="95"/>
        <w:position w:val="3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882"/>
      <w:spacing w:line="176" w:lineRule="auto"/>
      <w:rPr>
        <w:sz w:val="19"/>
        <w:szCs w:val="19"/>
      </w:rPr>
    </w:pPr>
    <w:r>
      <w:rPr>
        <w:sz w:val="19"/>
        <w:szCs w:val="19"/>
        <w:color w:val="231F20"/>
        <w:spacing w:val="2"/>
        <w:position w:val="3"/>
      </w:rPr>
      <w:t>—  </w:t>
    </w:r>
    <w:r>
      <w:rPr>
        <w:sz w:val="19"/>
        <w:szCs w:val="19"/>
        <w:color w:val="231F20"/>
        <w:spacing w:val="2"/>
      </w:rPr>
      <w:t>9  </w:t>
    </w:r>
    <w:r>
      <w:rPr>
        <w:sz w:val="19"/>
        <w:szCs w:val="19"/>
        <w:color w:val="231F20"/>
        <w:spacing w:val="2"/>
        <w:position w:val="3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Microsoft YaHei" w:hAnsi="Microsoft YaHei" w:eastAsia="Microsoft YaHei" w:cs="Microsoft YaHei"/>
      <w:sz w:val="33"/>
      <w:szCs w:val="3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4" Type="http://schemas.openxmlformats.org/officeDocument/2006/relationships/fontTable" Target="fontTable.xml"/><Relationship Id="rId23" Type="http://schemas.openxmlformats.org/officeDocument/2006/relationships/styles" Target="styles.xml"/><Relationship Id="rId22" Type="http://schemas.openxmlformats.org/officeDocument/2006/relationships/settings" Target="settings.xml"/><Relationship Id="rId21" Type="http://schemas.openxmlformats.org/officeDocument/2006/relationships/footer" Target="footer16.xml"/><Relationship Id="rId20" Type="http://schemas.openxmlformats.org/officeDocument/2006/relationships/footer" Target="footer15.xml"/><Relationship Id="rId2" Type="http://schemas.openxmlformats.org/officeDocument/2006/relationships/footer" Target="footer2.xml"/><Relationship Id="rId19" Type="http://schemas.openxmlformats.org/officeDocument/2006/relationships/footer" Target="footer14.xml"/><Relationship Id="rId18" Type="http://schemas.openxmlformats.org/officeDocument/2006/relationships/footer" Target="footer13.xml"/><Relationship Id="rId17" Type="http://schemas.openxmlformats.org/officeDocument/2006/relationships/footer" Target="footer12.xml"/><Relationship Id="rId16" Type="http://schemas.openxmlformats.org/officeDocument/2006/relationships/image" Target="media/image5.png"/><Relationship Id="rId15" Type="http://schemas.openxmlformats.org/officeDocument/2006/relationships/image" Target="media/image4.jpe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2024-01-19T11:05:10</vt:filetime>
  </property>
</Properties>
</file>